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3C0" w:rsidRDefault="008909B6" w:rsidP="006433C0">
      <w:pPr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251121" cy="9209314"/>
            <wp:effectExtent l="19050" t="0" r="0" b="0"/>
            <wp:docPr id="1" name="Рисунок 0" descr="xxpBiIdud6glfYGV7SZyDvk13iAQcHpcYRgjfCbtDe1YrFWmvo0KsaV376_NjMBnpKvnLdmJJrI5Dh9GqOEvVIj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xpBiIdud6glfYGV7SZyDvk13iAQcHpcYRgjfCbtDe1YrFWmvo0KsaV376_NjMBnpKvnLdmJJrI5Dh9GqOEvVIjb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0321" cy="920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75EF" w:rsidRPr="006433C0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6433C0" w:rsidRDefault="00C051F4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 w:rsidR="00B475EF" w:rsidRPr="006433C0">
        <w:rPr>
          <w:rFonts w:ascii="Times New Roman" w:hAnsi="Times New Roman" w:cs="Times New Roman"/>
          <w:b/>
          <w:i/>
          <w:sz w:val="28"/>
          <w:szCs w:val="28"/>
        </w:rPr>
        <w:t>Актуальность.</w:t>
      </w:r>
      <w:r w:rsidR="00755ACC">
        <w:rPr>
          <w:rFonts w:ascii="Times New Roman" w:hAnsi="Times New Roman" w:cs="Times New Roman"/>
          <w:sz w:val="28"/>
          <w:szCs w:val="28"/>
        </w:rPr>
        <w:t xml:space="preserve"> Одной из </w:t>
      </w:r>
      <w:r w:rsidR="001D3343">
        <w:rPr>
          <w:rFonts w:ascii="Times New Roman" w:hAnsi="Times New Roman" w:cs="Times New Roman"/>
          <w:sz w:val="28"/>
          <w:szCs w:val="28"/>
        </w:rPr>
        <w:t>важнейших идей курса</w:t>
      </w:r>
      <w:r w:rsidR="00755ACC">
        <w:rPr>
          <w:rFonts w:ascii="Times New Roman" w:hAnsi="Times New Roman" w:cs="Times New Roman"/>
          <w:sz w:val="28"/>
          <w:szCs w:val="28"/>
        </w:rPr>
        <w:t xml:space="preserve"> по развитию коммуникативных навыков детей с интеллектуальными нарушениями</w:t>
      </w:r>
      <w:r w:rsidR="00B475EF" w:rsidRPr="00B475EF">
        <w:rPr>
          <w:rFonts w:ascii="Times New Roman" w:hAnsi="Times New Roman" w:cs="Times New Roman"/>
          <w:sz w:val="28"/>
          <w:szCs w:val="28"/>
        </w:rPr>
        <w:t xml:space="preserve"> является идея мира и ненасилия. В связи с этим в процессе развития коммуникативных навыков большое внимание уделяется формированию личностных качеств детей, их чувствам, эмоциям, т.е. духовному слою, возвышающемуся </w:t>
      </w:r>
      <w:proofErr w:type="gramStart"/>
      <w:r w:rsidR="00B475EF" w:rsidRPr="00B475EF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="00B475EF" w:rsidRPr="00B475EF">
        <w:rPr>
          <w:rFonts w:ascii="Times New Roman" w:hAnsi="Times New Roman" w:cs="Times New Roman"/>
          <w:sz w:val="28"/>
          <w:szCs w:val="28"/>
        </w:rPr>
        <w:t xml:space="preserve"> материальным, что является чрезвычайно актуальным на современном этапе развития общества. Общение - условие развития ребенка, важнейший фактор формирования личности, один из главных видов деятельности человека, направленный на познание и оценку самого себя посредством других людей. Решающим условием становления коммуникативной деятельности ребенка является его взаимодействие со взрослыми, отношение к нему взрослых как к личности, учет ими уровня развития коммуникативной потребности, достигнутого ребенком на конкретном этапе развития. Общение осуществляется с помощью различных коммуникативных средств. Важную роль при этом играет умение внешне выражать свои внутренние эмоции и правильно понимать эмоциональное состояние собеседника. Вскрыть противоречия в развитии общения, предупредить различные отклонения в формировании личности ребенка возможно при своевременном выявлении и учете особенностей его взаимоотношений со сверстниками и взрослыми. Это предусматривает учет характерных форм поведения ребенка в различных ситуациях, знание трудностей, возникающих в межличностном общении. </w:t>
      </w:r>
    </w:p>
    <w:p w:rsidR="006433C0" w:rsidRDefault="00C051F4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 w:rsidR="00B475EF" w:rsidRPr="006433C0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="00B475EF" w:rsidRPr="00B475EF">
        <w:rPr>
          <w:rFonts w:ascii="Times New Roman" w:hAnsi="Times New Roman" w:cs="Times New Roman"/>
          <w:sz w:val="28"/>
          <w:szCs w:val="28"/>
        </w:rPr>
        <w:t xml:space="preserve"> формирование у детей навыков самостоятельной деятельности, социальной ответственности, способности чувствовать, понимать себя и другого человека. </w:t>
      </w:r>
    </w:p>
    <w:p w:rsidR="006433C0" w:rsidRDefault="00C051F4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475EF" w:rsidRPr="00B475EF">
        <w:rPr>
          <w:rFonts w:ascii="Times New Roman" w:hAnsi="Times New Roman" w:cs="Times New Roman"/>
          <w:sz w:val="28"/>
          <w:szCs w:val="28"/>
        </w:rPr>
        <w:t xml:space="preserve">Реализация цели рабочей программы осуществляется в процессе выполнения следующих </w:t>
      </w:r>
      <w:r w:rsidR="00B475EF" w:rsidRPr="006433C0">
        <w:rPr>
          <w:rFonts w:ascii="Times New Roman" w:hAnsi="Times New Roman" w:cs="Times New Roman"/>
          <w:b/>
          <w:i/>
          <w:sz w:val="28"/>
          <w:szCs w:val="28"/>
        </w:rPr>
        <w:t>задач:</w:t>
      </w:r>
      <w:r w:rsidR="00B475EF" w:rsidRPr="00B475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33C0" w:rsidRDefault="006433C0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</w:t>
      </w:r>
      <w:r w:rsidR="00B475EF" w:rsidRPr="00B475EF">
        <w:rPr>
          <w:rFonts w:ascii="Times New Roman" w:hAnsi="Times New Roman" w:cs="Times New Roman"/>
          <w:sz w:val="28"/>
          <w:szCs w:val="28"/>
        </w:rPr>
        <w:t>беспечить успешную социально-психологическую ад</w:t>
      </w:r>
      <w:r>
        <w:rPr>
          <w:rFonts w:ascii="Times New Roman" w:hAnsi="Times New Roman" w:cs="Times New Roman"/>
          <w:sz w:val="28"/>
          <w:szCs w:val="28"/>
        </w:rPr>
        <w:t>аптацию к образовательной среде.</w:t>
      </w:r>
      <w:r w:rsidR="00B475EF" w:rsidRPr="00B475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33C0" w:rsidRDefault="006433C0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</w:t>
      </w:r>
      <w:r w:rsidR="00B475EF" w:rsidRPr="00B475EF">
        <w:rPr>
          <w:rFonts w:ascii="Times New Roman" w:hAnsi="Times New Roman" w:cs="Times New Roman"/>
          <w:sz w:val="28"/>
          <w:szCs w:val="28"/>
        </w:rPr>
        <w:t xml:space="preserve">беспечить профилактику дисгармонии в развитии личности и коррекцию неблагоприятных линий развития её эмоционально-волевой, познавательной сфер. </w:t>
      </w:r>
    </w:p>
    <w:p w:rsidR="006433C0" w:rsidRDefault="00B475EF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475EF">
        <w:rPr>
          <w:rFonts w:ascii="Times New Roman" w:hAnsi="Times New Roman" w:cs="Times New Roman"/>
          <w:sz w:val="28"/>
          <w:szCs w:val="28"/>
        </w:rPr>
        <w:t>3</w:t>
      </w:r>
      <w:r w:rsidR="006433C0">
        <w:rPr>
          <w:rFonts w:ascii="Times New Roman" w:hAnsi="Times New Roman" w:cs="Times New Roman"/>
          <w:sz w:val="28"/>
          <w:szCs w:val="28"/>
        </w:rPr>
        <w:t>. Ф</w:t>
      </w:r>
      <w:r w:rsidRPr="00B475EF">
        <w:rPr>
          <w:rFonts w:ascii="Times New Roman" w:hAnsi="Times New Roman" w:cs="Times New Roman"/>
          <w:sz w:val="28"/>
          <w:szCs w:val="28"/>
        </w:rPr>
        <w:t>ормирова</w:t>
      </w:r>
      <w:r w:rsidR="006433C0">
        <w:rPr>
          <w:rFonts w:ascii="Times New Roman" w:hAnsi="Times New Roman" w:cs="Times New Roman"/>
          <w:sz w:val="28"/>
          <w:szCs w:val="28"/>
        </w:rPr>
        <w:t>ть культуры общения и поведения.</w:t>
      </w:r>
    </w:p>
    <w:p w:rsidR="006433C0" w:rsidRDefault="00B475EF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475EF">
        <w:rPr>
          <w:rFonts w:ascii="Times New Roman" w:hAnsi="Times New Roman" w:cs="Times New Roman"/>
          <w:sz w:val="28"/>
          <w:szCs w:val="28"/>
        </w:rPr>
        <w:t>4</w:t>
      </w:r>
      <w:r w:rsidR="006433C0">
        <w:rPr>
          <w:rFonts w:ascii="Times New Roman" w:hAnsi="Times New Roman" w:cs="Times New Roman"/>
          <w:sz w:val="28"/>
          <w:szCs w:val="28"/>
        </w:rPr>
        <w:t>. С</w:t>
      </w:r>
      <w:r w:rsidRPr="00B475EF">
        <w:rPr>
          <w:rFonts w:ascii="Times New Roman" w:hAnsi="Times New Roman" w:cs="Times New Roman"/>
          <w:sz w:val="28"/>
          <w:szCs w:val="28"/>
        </w:rPr>
        <w:t xml:space="preserve">оздавать в сознании детей целостного образа человека, образа себя, основы положительного </w:t>
      </w:r>
      <w:proofErr w:type="spellStart"/>
      <w:r w:rsidRPr="00B475EF">
        <w:rPr>
          <w:rFonts w:ascii="Times New Roman" w:hAnsi="Times New Roman" w:cs="Times New Roman"/>
          <w:sz w:val="28"/>
          <w:szCs w:val="28"/>
        </w:rPr>
        <w:t>самоотношения</w:t>
      </w:r>
      <w:proofErr w:type="spellEnd"/>
      <w:r w:rsidRPr="00B475EF">
        <w:rPr>
          <w:rFonts w:ascii="Times New Roman" w:hAnsi="Times New Roman" w:cs="Times New Roman"/>
          <w:sz w:val="28"/>
          <w:szCs w:val="28"/>
        </w:rPr>
        <w:t xml:space="preserve"> в сочетании с доброжелательным отношением к другим людям</w:t>
      </w:r>
      <w:r w:rsidR="006433C0">
        <w:rPr>
          <w:rFonts w:ascii="Times New Roman" w:hAnsi="Times New Roman" w:cs="Times New Roman"/>
          <w:sz w:val="28"/>
          <w:szCs w:val="28"/>
        </w:rPr>
        <w:t>.</w:t>
      </w:r>
    </w:p>
    <w:p w:rsidR="00C051F4" w:rsidRDefault="00B475EF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475EF">
        <w:rPr>
          <w:rFonts w:ascii="Times New Roman" w:hAnsi="Times New Roman" w:cs="Times New Roman"/>
          <w:sz w:val="28"/>
          <w:szCs w:val="28"/>
        </w:rPr>
        <w:t>5</w:t>
      </w:r>
      <w:r w:rsidR="006433C0">
        <w:rPr>
          <w:rFonts w:ascii="Times New Roman" w:hAnsi="Times New Roman" w:cs="Times New Roman"/>
          <w:sz w:val="28"/>
          <w:szCs w:val="28"/>
        </w:rPr>
        <w:t>. Ф</w:t>
      </w:r>
      <w:r w:rsidRPr="00B475EF">
        <w:rPr>
          <w:rFonts w:ascii="Times New Roman" w:hAnsi="Times New Roman" w:cs="Times New Roman"/>
          <w:sz w:val="28"/>
          <w:szCs w:val="28"/>
        </w:rPr>
        <w:t>ормировать коммуникативные умения, совершенствовать личностные качества: терпимость, уважительность, доброжелательность</w:t>
      </w:r>
      <w:r w:rsidR="00C051F4">
        <w:rPr>
          <w:rFonts w:ascii="Times New Roman" w:hAnsi="Times New Roman" w:cs="Times New Roman"/>
          <w:sz w:val="28"/>
          <w:szCs w:val="28"/>
        </w:rPr>
        <w:t>.</w:t>
      </w:r>
    </w:p>
    <w:p w:rsidR="00C051F4" w:rsidRDefault="00B475EF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475EF">
        <w:rPr>
          <w:rFonts w:ascii="Times New Roman" w:hAnsi="Times New Roman" w:cs="Times New Roman"/>
          <w:sz w:val="28"/>
          <w:szCs w:val="28"/>
        </w:rPr>
        <w:t>6</w:t>
      </w:r>
      <w:r w:rsidR="00C051F4">
        <w:rPr>
          <w:rFonts w:ascii="Times New Roman" w:hAnsi="Times New Roman" w:cs="Times New Roman"/>
          <w:sz w:val="28"/>
          <w:szCs w:val="28"/>
        </w:rPr>
        <w:t>. Ф</w:t>
      </w:r>
      <w:r w:rsidRPr="00B475EF">
        <w:rPr>
          <w:rFonts w:ascii="Times New Roman" w:hAnsi="Times New Roman" w:cs="Times New Roman"/>
          <w:sz w:val="28"/>
          <w:szCs w:val="28"/>
        </w:rPr>
        <w:t>ормировать речевые умения в воспроизведении прослушанного (через пересказы, ответы на вопрос</w:t>
      </w:r>
      <w:r w:rsidR="00C051F4">
        <w:rPr>
          <w:rFonts w:ascii="Times New Roman" w:hAnsi="Times New Roman" w:cs="Times New Roman"/>
          <w:sz w:val="28"/>
          <w:szCs w:val="28"/>
        </w:rPr>
        <w:t>ы, рассматривание детских книг).</w:t>
      </w:r>
    </w:p>
    <w:p w:rsidR="00C051F4" w:rsidRDefault="00B475EF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475EF">
        <w:rPr>
          <w:rFonts w:ascii="Times New Roman" w:hAnsi="Times New Roman" w:cs="Times New Roman"/>
          <w:sz w:val="28"/>
          <w:szCs w:val="28"/>
        </w:rPr>
        <w:t>7</w:t>
      </w:r>
      <w:r w:rsidR="00C051F4">
        <w:rPr>
          <w:rFonts w:ascii="Times New Roman" w:hAnsi="Times New Roman" w:cs="Times New Roman"/>
          <w:sz w:val="28"/>
          <w:szCs w:val="28"/>
        </w:rPr>
        <w:t>. Формировать речевой слух,</w:t>
      </w:r>
      <w:r w:rsidRPr="00B475EF">
        <w:rPr>
          <w:rFonts w:ascii="Times New Roman" w:hAnsi="Times New Roman" w:cs="Times New Roman"/>
          <w:sz w:val="28"/>
          <w:szCs w:val="28"/>
        </w:rPr>
        <w:t xml:space="preserve"> диалог</w:t>
      </w:r>
      <w:r w:rsidR="00C051F4">
        <w:rPr>
          <w:rFonts w:ascii="Times New Roman" w:hAnsi="Times New Roman" w:cs="Times New Roman"/>
          <w:sz w:val="28"/>
          <w:szCs w:val="28"/>
        </w:rPr>
        <w:t xml:space="preserve">ическую речь в процессе общения. </w:t>
      </w:r>
    </w:p>
    <w:p w:rsidR="00C051F4" w:rsidRDefault="00C051F4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О</w:t>
      </w:r>
      <w:r w:rsidR="00B475EF" w:rsidRPr="00B475EF">
        <w:rPr>
          <w:rFonts w:ascii="Times New Roman" w:hAnsi="Times New Roman" w:cs="Times New Roman"/>
          <w:sz w:val="28"/>
          <w:szCs w:val="28"/>
        </w:rPr>
        <w:t xml:space="preserve">богащать словарь. </w:t>
      </w:r>
    </w:p>
    <w:p w:rsidR="00C051F4" w:rsidRDefault="00B475EF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475EF">
        <w:rPr>
          <w:rFonts w:ascii="Times New Roman" w:hAnsi="Times New Roman" w:cs="Times New Roman"/>
          <w:sz w:val="28"/>
          <w:szCs w:val="28"/>
        </w:rPr>
        <w:t>9</w:t>
      </w:r>
      <w:r w:rsidR="00C051F4">
        <w:rPr>
          <w:rFonts w:ascii="Times New Roman" w:hAnsi="Times New Roman" w:cs="Times New Roman"/>
          <w:sz w:val="28"/>
          <w:szCs w:val="28"/>
        </w:rPr>
        <w:t>. Ф</w:t>
      </w:r>
      <w:r w:rsidRPr="00B475EF">
        <w:rPr>
          <w:rFonts w:ascii="Times New Roman" w:hAnsi="Times New Roman" w:cs="Times New Roman"/>
          <w:sz w:val="28"/>
          <w:szCs w:val="28"/>
        </w:rPr>
        <w:t>ормировать интерес детей к предметному миру, миру социальных отношений посредством обогащения с</w:t>
      </w:r>
      <w:r w:rsidR="00C051F4">
        <w:rPr>
          <w:rFonts w:ascii="Times New Roman" w:hAnsi="Times New Roman" w:cs="Times New Roman"/>
          <w:sz w:val="28"/>
          <w:szCs w:val="28"/>
        </w:rPr>
        <w:t>оциально-бытового опыта ребенка.</w:t>
      </w:r>
    </w:p>
    <w:p w:rsidR="00C051F4" w:rsidRDefault="00B475EF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475EF">
        <w:rPr>
          <w:rFonts w:ascii="Times New Roman" w:hAnsi="Times New Roman" w:cs="Times New Roman"/>
          <w:sz w:val="28"/>
          <w:szCs w:val="28"/>
        </w:rPr>
        <w:lastRenderedPageBreak/>
        <w:t>10</w:t>
      </w:r>
      <w:r w:rsidR="00C051F4">
        <w:rPr>
          <w:rFonts w:ascii="Times New Roman" w:hAnsi="Times New Roman" w:cs="Times New Roman"/>
          <w:sz w:val="28"/>
          <w:szCs w:val="28"/>
        </w:rPr>
        <w:t>. Корректировать и развивать познавательную деятельность детей (</w:t>
      </w:r>
      <w:proofErr w:type="spellStart"/>
      <w:r w:rsidR="00C051F4">
        <w:rPr>
          <w:rFonts w:ascii="Times New Roman" w:hAnsi="Times New Roman" w:cs="Times New Roman"/>
          <w:sz w:val="28"/>
          <w:szCs w:val="28"/>
        </w:rPr>
        <w:t>общеинтеллектуальные</w:t>
      </w:r>
      <w:proofErr w:type="spellEnd"/>
      <w:r w:rsidR="00C051F4">
        <w:rPr>
          <w:rFonts w:ascii="Times New Roman" w:hAnsi="Times New Roman" w:cs="Times New Roman"/>
          <w:sz w:val="28"/>
          <w:szCs w:val="28"/>
        </w:rPr>
        <w:t xml:space="preserve"> умения, слуховое и зрительное восприятия, память, внимание, фонематический слух), общую координацию</w:t>
      </w:r>
      <w:r w:rsidRPr="00B475EF">
        <w:rPr>
          <w:rFonts w:ascii="Times New Roman" w:hAnsi="Times New Roman" w:cs="Times New Roman"/>
          <w:sz w:val="28"/>
          <w:szCs w:val="28"/>
        </w:rPr>
        <w:t xml:space="preserve"> движений, артику</w:t>
      </w:r>
      <w:r w:rsidR="00C051F4">
        <w:rPr>
          <w:rFonts w:ascii="Times New Roman" w:hAnsi="Times New Roman" w:cs="Times New Roman"/>
          <w:sz w:val="28"/>
          <w:szCs w:val="28"/>
        </w:rPr>
        <w:t>ляционную и мелкую</w:t>
      </w:r>
      <w:r w:rsidRPr="00B475EF">
        <w:rPr>
          <w:rFonts w:ascii="Times New Roman" w:hAnsi="Times New Roman" w:cs="Times New Roman"/>
          <w:sz w:val="28"/>
          <w:szCs w:val="28"/>
        </w:rPr>
        <w:t xml:space="preserve"> моторики. </w:t>
      </w:r>
    </w:p>
    <w:p w:rsidR="006E6D10" w:rsidRDefault="006E6D10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 w:rsidR="00755ACC" w:rsidRPr="00755ACC">
        <w:rPr>
          <w:rFonts w:ascii="Times New Roman" w:hAnsi="Times New Roman" w:cs="Times New Roman"/>
          <w:b/>
          <w:i/>
          <w:sz w:val="28"/>
          <w:szCs w:val="28"/>
        </w:rPr>
        <w:t xml:space="preserve">Общая характеристика </w:t>
      </w:r>
      <w:r w:rsidR="00B475EF" w:rsidRPr="00755ACC">
        <w:rPr>
          <w:rFonts w:ascii="Times New Roman" w:hAnsi="Times New Roman" w:cs="Times New Roman"/>
          <w:b/>
          <w:i/>
          <w:sz w:val="28"/>
          <w:szCs w:val="28"/>
        </w:rPr>
        <w:t>курса</w:t>
      </w:r>
      <w:r w:rsidR="00755ACC">
        <w:rPr>
          <w:rFonts w:ascii="Times New Roman" w:hAnsi="Times New Roman" w:cs="Times New Roman"/>
          <w:sz w:val="28"/>
          <w:szCs w:val="28"/>
        </w:rPr>
        <w:t>.</w:t>
      </w:r>
      <w:r w:rsidR="00B475EF" w:rsidRPr="00B475EF">
        <w:rPr>
          <w:rFonts w:ascii="Times New Roman" w:hAnsi="Times New Roman" w:cs="Times New Roman"/>
          <w:sz w:val="28"/>
          <w:szCs w:val="28"/>
        </w:rPr>
        <w:t xml:space="preserve"> При разработке программы учитывался контингент детей (дети с </w:t>
      </w:r>
      <w:r w:rsidR="00C051F4">
        <w:rPr>
          <w:rFonts w:ascii="Times New Roman" w:hAnsi="Times New Roman" w:cs="Times New Roman"/>
          <w:sz w:val="28"/>
          <w:szCs w:val="28"/>
        </w:rPr>
        <w:t>интеллектуальными нарушениями</w:t>
      </w:r>
      <w:r w:rsidR="00B475EF" w:rsidRPr="00B475EF">
        <w:rPr>
          <w:rFonts w:ascii="Times New Roman" w:hAnsi="Times New Roman" w:cs="Times New Roman"/>
          <w:sz w:val="28"/>
          <w:szCs w:val="28"/>
        </w:rPr>
        <w:t>, двигательными нарушениями, сенсорными нарушениями). Коррекционная направленность реализации программы обеспечивается через использо</w:t>
      </w:r>
      <w:r w:rsidR="00755ACC">
        <w:rPr>
          <w:rFonts w:ascii="Times New Roman" w:hAnsi="Times New Roman" w:cs="Times New Roman"/>
          <w:sz w:val="28"/>
          <w:szCs w:val="28"/>
        </w:rPr>
        <w:t>вание в воспитательном процессе</w:t>
      </w:r>
      <w:r w:rsidR="00B475EF" w:rsidRPr="00B475EF">
        <w:rPr>
          <w:rFonts w:ascii="Times New Roman" w:hAnsi="Times New Roman" w:cs="Times New Roman"/>
          <w:sz w:val="28"/>
          <w:szCs w:val="28"/>
        </w:rPr>
        <w:t xml:space="preserve"> специальных методов и приемов, создание специальных условий, предполагающих включение различных анализа</w:t>
      </w:r>
      <w:r w:rsidR="00755ACC">
        <w:rPr>
          <w:rFonts w:ascii="Times New Roman" w:hAnsi="Times New Roman" w:cs="Times New Roman"/>
          <w:sz w:val="28"/>
          <w:szCs w:val="28"/>
        </w:rPr>
        <w:t>торов</w:t>
      </w:r>
      <w:r w:rsidR="00B475EF" w:rsidRPr="00B475EF">
        <w:rPr>
          <w:rFonts w:ascii="Times New Roman" w:hAnsi="Times New Roman" w:cs="Times New Roman"/>
          <w:sz w:val="28"/>
          <w:szCs w:val="28"/>
        </w:rPr>
        <w:t>, смену видов деятельности, исходя из индивидуальных психофизиологических особенностей и уровня работоспособности обучающихся, деятельностный под</w:t>
      </w:r>
      <w:r w:rsidR="00755ACC">
        <w:rPr>
          <w:rFonts w:ascii="Times New Roman" w:hAnsi="Times New Roman" w:cs="Times New Roman"/>
          <w:sz w:val="28"/>
          <w:szCs w:val="28"/>
        </w:rPr>
        <w:t>ход в процессе усвоения</w:t>
      </w:r>
      <w:r w:rsidR="00B475EF" w:rsidRPr="00B475EF">
        <w:rPr>
          <w:rFonts w:ascii="Times New Roman" w:hAnsi="Times New Roman" w:cs="Times New Roman"/>
          <w:sz w:val="28"/>
          <w:szCs w:val="28"/>
        </w:rPr>
        <w:t xml:space="preserve"> материала. </w:t>
      </w:r>
    </w:p>
    <w:p w:rsidR="006E6D10" w:rsidRDefault="006E6D10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proofErr w:type="gramStart"/>
      <w:r w:rsidR="00B475EF" w:rsidRPr="00B475EF">
        <w:rPr>
          <w:rFonts w:ascii="Times New Roman" w:hAnsi="Times New Roman" w:cs="Times New Roman"/>
          <w:sz w:val="28"/>
          <w:szCs w:val="28"/>
        </w:rPr>
        <w:t xml:space="preserve">При разработке программы осуществлялся упор как на общепедагогические (индивидуальный, </w:t>
      </w:r>
      <w:proofErr w:type="spellStart"/>
      <w:r w:rsidR="00B475EF" w:rsidRPr="00B475EF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="00B475EF" w:rsidRPr="00B475EF">
        <w:rPr>
          <w:rFonts w:ascii="Times New Roman" w:hAnsi="Times New Roman" w:cs="Times New Roman"/>
          <w:sz w:val="28"/>
          <w:szCs w:val="28"/>
        </w:rPr>
        <w:t>, системный), так и</w:t>
      </w:r>
      <w:r w:rsidR="00755ACC">
        <w:rPr>
          <w:rFonts w:ascii="Times New Roman" w:hAnsi="Times New Roman" w:cs="Times New Roman"/>
          <w:sz w:val="28"/>
          <w:szCs w:val="28"/>
        </w:rPr>
        <w:t xml:space="preserve"> на специфические подходы:</w:t>
      </w:r>
      <w:r w:rsidR="00B475EF" w:rsidRPr="00B475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6E6D10" w:rsidRDefault="006E6D10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E6D1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75EF" w:rsidRPr="00B475EF">
        <w:rPr>
          <w:rFonts w:ascii="Times New Roman" w:hAnsi="Times New Roman" w:cs="Times New Roman"/>
          <w:sz w:val="28"/>
          <w:szCs w:val="28"/>
        </w:rPr>
        <w:t>социокультурный</w:t>
      </w:r>
      <w:proofErr w:type="spellEnd"/>
      <w:r w:rsidR="00B475EF" w:rsidRPr="00B475EF">
        <w:rPr>
          <w:rFonts w:ascii="Times New Roman" w:hAnsi="Times New Roman" w:cs="Times New Roman"/>
          <w:sz w:val="28"/>
          <w:szCs w:val="28"/>
        </w:rPr>
        <w:t xml:space="preserve"> (то, что принято в культуре данного социума); </w:t>
      </w:r>
    </w:p>
    <w:p w:rsidR="006E6D10" w:rsidRDefault="006E6D10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475EF" w:rsidRPr="00B475EF">
        <w:rPr>
          <w:rFonts w:ascii="Times New Roman" w:hAnsi="Times New Roman" w:cs="Times New Roman"/>
          <w:sz w:val="28"/>
          <w:szCs w:val="28"/>
        </w:rPr>
        <w:t xml:space="preserve">прагматический (создание необходимых условий, при которых ребенок захочет вступить во взаимодействие, при условии, что в его репертуаре имеются приемлемые способы </w:t>
      </w:r>
      <w:r>
        <w:rPr>
          <w:rFonts w:ascii="Times New Roman" w:hAnsi="Times New Roman" w:cs="Times New Roman"/>
          <w:sz w:val="28"/>
          <w:szCs w:val="28"/>
        </w:rPr>
        <w:t>общения);</w:t>
      </w:r>
      <w:r w:rsidR="00B475EF" w:rsidRPr="00B475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6D10" w:rsidRDefault="006E6D10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B475EF" w:rsidRPr="00B475EF">
        <w:rPr>
          <w:rFonts w:ascii="Times New Roman" w:hAnsi="Times New Roman" w:cs="Times New Roman"/>
          <w:sz w:val="28"/>
          <w:szCs w:val="28"/>
        </w:rPr>
        <w:t>ситуативный</w:t>
      </w:r>
      <w:proofErr w:type="gramEnd"/>
      <w:r w:rsidR="00B475EF" w:rsidRPr="00B475EF">
        <w:rPr>
          <w:rFonts w:ascii="Times New Roman" w:hAnsi="Times New Roman" w:cs="Times New Roman"/>
          <w:sz w:val="28"/>
          <w:szCs w:val="28"/>
        </w:rPr>
        <w:t xml:space="preserve"> (использование имеющихся естественных ситуаций (ситуация приветствия, прощания) или создание специальных ситуаций, например ситуаций знакомства);</w:t>
      </w:r>
    </w:p>
    <w:p w:rsidR="006E6D10" w:rsidRDefault="006E6D10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475EF" w:rsidRPr="00B475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475EF" w:rsidRPr="00B475EF">
        <w:rPr>
          <w:rFonts w:ascii="Times New Roman" w:hAnsi="Times New Roman" w:cs="Times New Roman"/>
          <w:sz w:val="28"/>
          <w:szCs w:val="28"/>
        </w:rPr>
        <w:t>инструментальный</w:t>
      </w:r>
      <w:proofErr w:type="gramEnd"/>
      <w:r w:rsidR="00B475EF" w:rsidRPr="00B475EF">
        <w:rPr>
          <w:rFonts w:ascii="Times New Roman" w:hAnsi="Times New Roman" w:cs="Times New Roman"/>
          <w:sz w:val="28"/>
          <w:szCs w:val="28"/>
        </w:rPr>
        <w:t xml:space="preserve"> (жесты, предметы, картинки, фотографии, символы и требования к ним). </w:t>
      </w:r>
    </w:p>
    <w:p w:rsidR="006E6D10" w:rsidRDefault="006E6D10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Занятия направлены не только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помочь</w:t>
      </w:r>
      <w:proofErr w:type="gramEnd"/>
      <w:r w:rsidR="00B475EF" w:rsidRPr="00B475EF">
        <w:rPr>
          <w:rFonts w:ascii="Times New Roman" w:hAnsi="Times New Roman" w:cs="Times New Roman"/>
          <w:sz w:val="28"/>
          <w:szCs w:val="28"/>
        </w:rPr>
        <w:t xml:space="preserve"> детям овладеть средст</w:t>
      </w:r>
      <w:r>
        <w:rPr>
          <w:rFonts w:ascii="Times New Roman" w:hAnsi="Times New Roman" w:cs="Times New Roman"/>
          <w:sz w:val="28"/>
          <w:szCs w:val="28"/>
        </w:rPr>
        <w:t>вами коммуникации, но и убедить</w:t>
      </w:r>
      <w:r w:rsidR="00B475EF" w:rsidRPr="00B475EF">
        <w:rPr>
          <w:rFonts w:ascii="Times New Roman" w:hAnsi="Times New Roman" w:cs="Times New Roman"/>
          <w:sz w:val="28"/>
          <w:szCs w:val="28"/>
        </w:rPr>
        <w:t xml:space="preserve"> их в том, что между мыслями, чувствами и поведением в процессе общения существует тесная связь и что эмоциональные проблемы связаны не только с определенными ситуациями, но и с их неверным восприятием и пониманием. </w:t>
      </w:r>
    </w:p>
    <w:p w:rsidR="00AD74F5" w:rsidRPr="00FE1832" w:rsidRDefault="00FE1832" w:rsidP="00FE1832">
      <w:pPr>
        <w:pStyle w:val="a4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E6D10">
        <w:rPr>
          <w:rFonts w:ascii="Times New Roman" w:hAnsi="Times New Roman" w:cs="Times New Roman"/>
          <w:sz w:val="28"/>
          <w:szCs w:val="28"/>
        </w:rPr>
        <w:t>Курс</w:t>
      </w:r>
      <w:r w:rsidR="00B475EF" w:rsidRPr="00B475EF">
        <w:rPr>
          <w:rFonts w:ascii="Times New Roman" w:hAnsi="Times New Roman" w:cs="Times New Roman"/>
          <w:sz w:val="28"/>
          <w:szCs w:val="28"/>
        </w:rPr>
        <w:t xml:space="preserve"> по формированию коммуник</w:t>
      </w:r>
      <w:r w:rsidR="006E6D10">
        <w:rPr>
          <w:rFonts w:ascii="Times New Roman" w:hAnsi="Times New Roman" w:cs="Times New Roman"/>
          <w:sz w:val="28"/>
          <w:szCs w:val="28"/>
        </w:rPr>
        <w:t xml:space="preserve">ативных навыков проводит воспитатель в </w:t>
      </w:r>
      <w:r w:rsidR="00A67E6B">
        <w:rPr>
          <w:rFonts w:ascii="Times New Roman" w:hAnsi="Times New Roman" w:cs="Times New Roman"/>
          <w:sz w:val="28"/>
          <w:szCs w:val="28"/>
        </w:rPr>
        <w:t xml:space="preserve">  </w:t>
      </w:r>
      <w:r w:rsidR="006E6D10">
        <w:rPr>
          <w:rFonts w:ascii="Times New Roman" w:hAnsi="Times New Roman" w:cs="Times New Roman"/>
          <w:sz w:val="28"/>
          <w:szCs w:val="28"/>
        </w:rPr>
        <w:t>форме фронтальных занятий</w:t>
      </w:r>
      <w:r w:rsidR="00B475EF" w:rsidRPr="00B475EF">
        <w:rPr>
          <w:rFonts w:ascii="Times New Roman" w:hAnsi="Times New Roman" w:cs="Times New Roman"/>
          <w:sz w:val="28"/>
          <w:szCs w:val="28"/>
        </w:rPr>
        <w:t xml:space="preserve">. </w:t>
      </w:r>
      <w:r w:rsidR="00A67E6B" w:rsidRPr="00A67E6B">
        <w:rPr>
          <w:rFonts w:ascii="Times New Roman" w:hAnsi="Times New Roman" w:cs="Times New Roman"/>
          <w:color w:val="000000"/>
          <w:sz w:val="28"/>
          <w:szCs w:val="28"/>
        </w:rPr>
        <w:t xml:space="preserve">Структура занятий традиционна и состоит из вступления, основной части и заключения. Во вступлении </w:t>
      </w:r>
      <w:r w:rsidR="00A67E6B">
        <w:rPr>
          <w:rFonts w:ascii="Times New Roman" w:hAnsi="Times New Roman" w:cs="Times New Roman"/>
          <w:color w:val="000000"/>
          <w:sz w:val="28"/>
          <w:szCs w:val="28"/>
        </w:rPr>
        <w:t>воспитатель</w:t>
      </w:r>
      <w:r w:rsidR="00A67E6B" w:rsidRPr="00A67E6B">
        <w:rPr>
          <w:rFonts w:ascii="Times New Roman" w:hAnsi="Times New Roman" w:cs="Times New Roman"/>
          <w:color w:val="000000"/>
          <w:sz w:val="28"/>
          <w:szCs w:val="28"/>
        </w:rPr>
        <w:t xml:space="preserve"> может либо просто сообщить тему занятия, либо задать </w:t>
      </w:r>
      <w:r w:rsidR="00A67E6B">
        <w:rPr>
          <w:rFonts w:ascii="Times New Roman" w:hAnsi="Times New Roman" w:cs="Times New Roman"/>
          <w:color w:val="000000"/>
          <w:sz w:val="28"/>
          <w:szCs w:val="28"/>
        </w:rPr>
        <w:t>детям</w:t>
      </w:r>
      <w:r w:rsidR="00A67E6B" w:rsidRPr="00A67E6B">
        <w:rPr>
          <w:rFonts w:ascii="Times New Roman" w:hAnsi="Times New Roman" w:cs="Times New Roman"/>
          <w:color w:val="000000"/>
          <w:sz w:val="28"/>
          <w:szCs w:val="28"/>
        </w:rPr>
        <w:t xml:space="preserve"> вопросы по обсуждаемой теме. Основная часть</w:t>
      </w:r>
      <w:r w:rsidR="00A67E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67E6B" w:rsidRPr="00A67E6B">
        <w:rPr>
          <w:rFonts w:ascii="Times New Roman" w:hAnsi="Times New Roman" w:cs="Times New Roman"/>
          <w:color w:val="000000"/>
          <w:sz w:val="28"/>
          <w:szCs w:val="28"/>
        </w:rPr>
        <w:t xml:space="preserve">содержит обсуждение и проигрывание </w:t>
      </w:r>
      <w:r w:rsidR="00A67E6B">
        <w:rPr>
          <w:rFonts w:ascii="Times New Roman" w:hAnsi="Times New Roman" w:cs="Times New Roman"/>
          <w:color w:val="000000"/>
          <w:sz w:val="28"/>
          <w:szCs w:val="28"/>
        </w:rPr>
        <w:t>ситуаций по предложенной теме. З</w:t>
      </w:r>
      <w:r w:rsidR="00A67E6B" w:rsidRPr="00A67E6B">
        <w:rPr>
          <w:rFonts w:ascii="Times New Roman" w:hAnsi="Times New Roman" w:cs="Times New Roman"/>
          <w:color w:val="000000"/>
          <w:sz w:val="28"/>
          <w:szCs w:val="28"/>
        </w:rPr>
        <w:t xml:space="preserve">аключительная </w:t>
      </w:r>
      <w:r w:rsidR="00A67E6B">
        <w:rPr>
          <w:rFonts w:ascii="Times New Roman" w:hAnsi="Times New Roman" w:cs="Times New Roman"/>
          <w:color w:val="000000"/>
          <w:sz w:val="28"/>
          <w:szCs w:val="28"/>
        </w:rPr>
        <w:t xml:space="preserve">часть </w:t>
      </w:r>
      <w:r w:rsidR="00A67E6B" w:rsidRPr="00A67E6B">
        <w:rPr>
          <w:rFonts w:ascii="Times New Roman" w:hAnsi="Times New Roman" w:cs="Times New Roman"/>
          <w:color w:val="000000"/>
          <w:sz w:val="28"/>
          <w:szCs w:val="28"/>
        </w:rPr>
        <w:t>направлена на анализ занятия, самопроверку и рефлексию.</w:t>
      </w:r>
      <w:r w:rsidR="003A4CEC" w:rsidRPr="003A4CEC">
        <w:rPr>
          <w:rFonts w:ascii="arial cyr;arial;verdana" w:hAnsi="arial cyr;arial;verdana"/>
          <w:color w:val="000000"/>
          <w:sz w:val="20"/>
        </w:rPr>
        <w:t xml:space="preserve"> </w:t>
      </w:r>
      <w:r w:rsidR="003A4CEC" w:rsidRPr="003A4CEC">
        <w:rPr>
          <w:rFonts w:ascii="Times New Roman" w:hAnsi="Times New Roman" w:cs="Times New Roman"/>
          <w:color w:val="000000"/>
          <w:sz w:val="28"/>
          <w:szCs w:val="28"/>
        </w:rPr>
        <w:t>Занятия по форме напоминают тренинги: с помощью специальных упражнений и ролевых игр участники овладевают навыками эффективного общения. На занятиях у ребят есть возможность получить конкретные знания, осознать и решить свои личные проблемы, а также выработать адекватную самооценку и скорректировать свое поведение.</w:t>
      </w:r>
      <w:r w:rsidR="00AD74F5" w:rsidRPr="00AD74F5">
        <w:rPr>
          <w:rFonts w:ascii="arial cyr;arial;verdana" w:hAnsi="arial cyr;arial;verdana"/>
          <w:color w:val="000000"/>
          <w:sz w:val="20"/>
        </w:rPr>
        <w:t xml:space="preserve"> </w:t>
      </w:r>
      <w:r w:rsidR="00AD74F5" w:rsidRPr="00FE1832">
        <w:rPr>
          <w:rFonts w:ascii="Times New Roman" w:hAnsi="Times New Roman" w:cs="Times New Roman"/>
          <w:color w:val="000000"/>
          <w:sz w:val="28"/>
          <w:szCs w:val="28"/>
        </w:rPr>
        <w:t>Программа занятий рассчитана на работу в течение учебного года и делитс</w:t>
      </w:r>
      <w:r>
        <w:rPr>
          <w:rFonts w:ascii="Times New Roman" w:hAnsi="Times New Roman" w:cs="Times New Roman"/>
          <w:color w:val="000000"/>
          <w:sz w:val="28"/>
          <w:szCs w:val="28"/>
        </w:rPr>
        <w:t>я на четыре этапа</w:t>
      </w:r>
      <w:r w:rsidR="00AD74F5" w:rsidRPr="00FE1832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D74F5" w:rsidRPr="00FE1832" w:rsidRDefault="00FE1832" w:rsidP="00FE1832">
      <w:pPr>
        <w:pStyle w:val="a4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FE183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AD74F5" w:rsidRPr="00FE1832">
        <w:rPr>
          <w:rFonts w:ascii="Times New Roman" w:hAnsi="Times New Roman" w:cs="Times New Roman"/>
          <w:b/>
          <w:color w:val="000000"/>
          <w:sz w:val="28"/>
          <w:szCs w:val="28"/>
        </w:rPr>
        <w:t>I</w:t>
      </w:r>
      <w:r w:rsidR="00AD74F5" w:rsidRPr="00FE183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D74F5" w:rsidRPr="00FE1832">
        <w:rPr>
          <w:rFonts w:ascii="Times New Roman" w:hAnsi="Times New Roman" w:cs="Times New Roman"/>
          <w:b/>
          <w:color w:val="000000"/>
          <w:sz w:val="28"/>
          <w:szCs w:val="28"/>
        </w:rPr>
        <w:t>этап </w:t>
      </w:r>
      <w:r w:rsidR="00AD74F5" w:rsidRPr="00FE1832">
        <w:rPr>
          <w:rFonts w:ascii="Times New Roman" w:hAnsi="Times New Roman" w:cs="Times New Roman"/>
          <w:color w:val="000000"/>
          <w:sz w:val="28"/>
          <w:szCs w:val="28"/>
        </w:rPr>
        <w:t>— развитие </w:t>
      </w:r>
      <w:r w:rsidR="00AD74F5" w:rsidRPr="00FE1832">
        <w:rPr>
          <w:rFonts w:ascii="Times New Roman" w:hAnsi="Times New Roman" w:cs="Times New Roman"/>
          <w:b/>
          <w:color w:val="000000"/>
          <w:sz w:val="28"/>
          <w:szCs w:val="28"/>
        </w:rPr>
        <w:t>самопознания и рефлексии</w:t>
      </w:r>
      <w:r w:rsidR="00AD74F5" w:rsidRPr="00FE183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D74F5" w:rsidRPr="00FE1832" w:rsidRDefault="00FE1832" w:rsidP="00FE1832">
      <w:pPr>
        <w:pStyle w:val="a4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FE1832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AD74F5" w:rsidRPr="00FE1832">
        <w:rPr>
          <w:rFonts w:ascii="Times New Roman" w:hAnsi="Times New Roman" w:cs="Times New Roman"/>
          <w:b/>
          <w:color w:val="000000"/>
          <w:sz w:val="28"/>
          <w:szCs w:val="28"/>
        </w:rPr>
        <w:t>II</w:t>
      </w:r>
      <w:r w:rsidR="00AD74F5" w:rsidRPr="00FE183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D74F5" w:rsidRPr="00FE1832">
        <w:rPr>
          <w:rFonts w:ascii="Times New Roman" w:hAnsi="Times New Roman" w:cs="Times New Roman"/>
          <w:b/>
          <w:color w:val="000000"/>
          <w:sz w:val="28"/>
          <w:szCs w:val="28"/>
        </w:rPr>
        <w:t>этап </w:t>
      </w:r>
      <w:r w:rsidR="00AD74F5" w:rsidRPr="00FE1832">
        <w:rPr>
          <w:rFonts w:ascii="Times New Roman" w:hAnsi="Times New Roman" w:cs="Times New Roman"/>
          <w:color w:val="000000"/>
          <w:sz w:val="28"/>
          <w:szCs w:val="28"/>
        </w:rPr>
        <w:t>— обучение </w:t>
      </w:r>
      <w:r w:rsidR="00AD74F5" w:rsidRPr="00FE1832">
        <w:rPr>
          <w:rFonts w:ascii="Times New Roman" w:hAnsi="Times New Roman" w:cs="Times New Roman"/>
          <w:b/>
          <w:color w:val="000000"/>
          <w:sz w:val="28"/>
          <w:szCs w:val="28"/>
        </w:rPr>
        <w:t>навыкам позитивного общения;</w:t>
      </w:r>
    </w:p>
    <w:p w:rsidR="00AD74F5" w:rsidRPr="00FE1832" w:rsidRDefault="00FE1832" w:rsidP="00FE1832">
      <w:pPr>
        <w:pStyle w:val="a4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- </w:t>
      </w:r>
      <w:r w:rsidR="00AD74F5" w:rsidRPr="00FE1832">
        <w:rPr>
          <w:rFonts w:ascii="Times New Roman" w:hAnsi="Times New Roman" w:cs="Times New Roman"/>
          <w:b/>
          <w:color w:val="000000"/>
          <w:sz w:val="28"/>
          <w:szCs w:val="28"/>
        </w:rPr>
        <w:t>III</w:t>
      </w:r>
      <w:r w:rsidR="00AD74F5" w:rsidRPr="00FE183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D74F5" w:rsidRPr="00FE1832">
        <w:rPr>
          <w:rFonts w:ascii="Times New Roman" w:hAnsi="Times New Roman" w:cs="Times New Roman"/>
          <w:b/>
          <w:color w:val="000000"/>
          <w:sz w:val="28"/>
          <w:szCs w:val="28"/>
        </w:rPr>
        <w:t>этап </w:t>
      </w:r>
      <w:r w:rsidR="00AD74F5" w:rsidRPr="00FE1832">
        <w:rPr>
          <w:rFonts w:ascii="Times New Roman" w:hAnsi="Times New Roman" w:cs="Times New Roman"/>
          <w:color w:val="000000"/>
          <w:sz w:val="28"/>
          <w:szCs w:val="28"/>
        </w:rPr>
        <w:t>— разрешение </w:t>
      </w:r>
      <w:r w:rsidR="00AD74F5" w:rsidRPr="00FE1832">
        <w:rPr>
          <w:rFonts w:ascii="Times New Roman" w:hAnsi="Times New Roman" w:cs="Times New Roman"/>
          <w:b/>
          <w:color w:val="000000"/>
          <w:sz w:val="28"/>
          <w:szCs w:val="28"/>
        </w:rPr>
        <w:t>проблем общения;</w:t>
      </w:r>
    </w:p>
    <w:p w:rsidR="00FE1832" w:rsidRDefault="00FE1832" w:rsidP="00FE1832">
      <w:pPr>
        <w:pStyle w:val="a4"/>
        <w:spacing w:after="0" w:line="240" w:lineRule="auto"/>
        <w:ind w:left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E1832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643F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D74F5" w:rsidRPr="00FE1832">
        <w:rPr>
          <w:rFonts w:ascii="Times New Roman" w:hAnsi="Times New Roman" w:cs="Times New Roman"/>
          <w:b/>
          <w:color w:val="000000"/>
          <w:sz w:val="28"/>
          <w:szCs w:val="28"/>
        </w:rPr>
        <w:t>IV</w:t>
      </w:r>
      <w:r w:rsidR="00AD74F5" w:rsidRPr="00FE183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D74F5" w:rsidRPr="00FE1832">
        <w:rPr>
          <w:rFonts w:ascii="Times New Roman" w:hAnsi="Times New Roman" w:cs="Times New Roman"/>
          <w:b/>
          <w:color w:val="000000"/>
          <w:sz w:val="28"/>
          <w:szCs w:val="28"/>
        </w:rPr>
        <w:t>этап </w:t>
      </w:r>
      <w:r w:rsidR="00AD74F5" w:rsidRPr="00FE1832">
        <w:rPr>
          <w:rFonts w:ascii="Times New Roman" w:hAnsi="Times New Roman" w:cs="Times New Roman"/>
          <w:color w:val="000000"/>
          <w:sz w:val="28"/>
          <w:szCs w:val="28"/>
        </w:rPr>
        <w:t>— обучение </w:t>
      </w:r>
      <w:r w:rsidR="00AD74F5" w:rsidRPr="00FE1832">
        <w:rPr>
          <w:rFonts w:ascii="Times New Roman" w:hAnsi="Times New Roman" w:cs="Times New Roman"/>
          <w:b/>
          <w:color w:val="000000"/>
          <w:sz w:val="28"/>
          <w:szCs w:val="28"/>
        </w:rPr>
        <w:t>навыкам культуры пове</w:t>
      </w:r>
      <w:r w:rsidR="00606A07">
        <w:rPr>
          <w:rFonts w:ascii="Times New Roman" w:hAnsi="Times New Roman" w:cs="Times New Roman"/>
          <w:b/>
          <w:color w:val="000000"/>
          <w:sz w:val="28"/>
          <w:szCs w:val="28"/>
        </w:rPr>
        <w:t>дения.</w:t>
      </w:r>
    </w:p>
    <w:p w:rsidR="00FE1832" w:rsidRDefault="006E6D10" w:rsidP="00FE1832">
      <w:pPr>
        <w:pStyle w:val="a4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прово</w:t>
      </w:r>
      <w:r w:rsidR="00606A07">
        <w:rPr>
          <w:rFonts w:ascii="Times New Roman" w:hAnsi="Times New Roman" w:cs="Times New Roman"/>
          <w:sz w:val="28"/>
          <w:szCs w:val="28"/>
        </w:rPr>
        <w:t>дятся 1 раз в неделю, всего – 32</w:t>
      </w:r>
      <w:r>
        <w:rPr>
          <w:rFonts w:ascii="Times New Roman" w:hAnsi="Times New Roman" w:cs="Times New Roman"/>
          <w:sz w:val="28"/>
          <w:szCs w:val="28"/>
        </w:rPr>
        <w:t xml:space="preserve"> часа. </w:t>
      </w:r>
      <w:r w:rsidR="00B475EF" w:rsidRPr="00B475EF">
        <w:rPr>
          <w:rFonts w:ascii="Times New Roman" w:hAnsi="Times New Roman" w:cs="Times New Roman"/>
          <w:sz w:val="28"/>
          <w:szCs w:val="28"/>
        </w:rPr>
        <w:t xml:space="preserve">Ориентировочная продолжительность занятия </w:t>
      </w:r>
      <w:r>
        <w:rPr>
          <w:rFonts w:ascii="Times New Roman" w:hAnsi="Times New Roman" w:cs="Times New Roman"/>
          <w:sz w:val="28"/>
          <w:szCs w:val="28"/>
        </w:rPr>
        <w:t>30-40 минут. М</w:t>
      </w:r>
      <w:r w:rsidR="00B475EF" w:rsidRPr="00B475EF">
        <w:rPr>
          <w:rFonts w:ascii="Times New Roman" w:hAnsi="Times New Roman" w:cs="Times New Roman"/>
          <w:sz w:val="28"/>
          <w:szCs w:val="28"/>
        </w:rPr>
        <w:t xml:space="preserve">атериал носит вариативный </w:t>
      </w:r>
      <w:r>
        <w:rPr>
          <w:rFonts w:ascii="Times New Roman" w:hAnsi="Times New Roman" w:cs="Times New Roman"/>
          <w:sz w:val="28"/>
          <w:szCs w:val="28"/>
        </w:rPr>
        <w:t>характер и подбирается воспитателем</w:t>
      </w:r>
      <w:r w:rsidR="00B475EF" w:rsidRPr="00B475EF">
        <w:rPr>
          <w:rFonts w:ascii="Times New Roman" w:hAnsi="Times New Roman" w:cs="Times New Roman"/>
          <w:sz w:val="28"/>
          <w:szCs w:val="28"/>
        </w:rPr>
        <w:t xml:space="preserve"> самостоятельно в зависимости от уровня развития каждого ребенка, т.к. дети с </w:t>
      </w:r>
      <w:r>
        <w:rPr>
          <w:rFonts w:ascii="Times New Roman" w:hAnsi="Times New Roman" w:cs="Times New Roman"/>
          <w:sz w:val="28"/>
          <w:szCs w:val="28"/>
        </w:rPr>
        <w:t>интеллектуальными нарушениями</w:t>
      </w:r>
      <w:r w:rsidR="00B475EF" w:rsidRPr="00B475EF">
        <w:rPr>
          <w:rFonts w:ascii="Times New Roman" w:hAnsi="Times New Roman" w:cs="Times New Roman"/>
          <w:sz w:val="28"/>
          <w:szCs w:val="28"/>
        </w:rPr>
        <w:t xml:space="preserve"> не являются однородной группой. </w:t>
      </w:r>
    </w:p>
    <w:p w:rsidR="006E6D10" w:rsidRPr="00FE1832" w:rsidRDefault="00FE1832" w:rsidP="00FE1832">
      <w:pPr>
        <w:pStyle w:val="a4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475EF" w:rsidRPr="006E6D10">
        <w:rPr>
          <w:rFonts w:ascii="Times New Roman" w:hAnsi="Times New Roman" w:cs="Times New Roman"/>
          <w:b/>
          <w:i/>
          <w:sz w:val="28"/>
          <w:szCs w:val="28"/>
        </w:rPr>
        <w:t>Ценностные ориентиры содержа</w:t>
      </w:r>
      <w:r w:rsidR="006E6D10">
        <w:rPr>
          <w:rFonts w:ascii="Times New Roman" w:hAnsi="Times New Roman" w:cs="Times New Roman"/>
          <w:b/>
          <w:i/>
          <w:sz w:val="28"/>
          <w:szCs w:val="28"/>
        </w:rPr>
        <w:t>ния</w:t>
      </w:r>
      <w:r w:rsidR="00B475EF" w:rsidRPr="006E6D10">
        <w:rPr>
          <w:rFonts w:ascii="Times New Roman" w:hAnsi="Times New Roman" w:cs="Times New Roman"/>
          <w:b/>
          <w:i/>
          <w:sz w:val="28"/>
          <w:szCs w:val="28"/>
        </w:rPr>
        <w:t xml:space="preserve"> курса:</w:t>
      </w:r>
    </w:p>
    <w:p w:rsidR="006E6D10" w:rsidRDefault="006E6D10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475EF" w:rsidRPr="00B475EF">
        <w:rPr>
          <w:rFonts w:ascii="Times New Roman" w:hAnsi="Times New Roman" w:cs="Times New Roman"/>
          <w:sz w:val="28"/>
          <w:szCs w:val="28"/>
        </w:rPr>
        <w:t>формирование индивидуальн</w:t>
      </w:r>
      <w:r>
        <w:rPr>
          <w:rFonts w:ascii="Times New Roman" w:hAnsi="Times New Roman" w:cs="Times New Roman"/>
          <w:sz w:val="28"/>
          <w:szCs w:val="28"/>
        </w:rPr>
        <w:t>о-личностных качеств детей;</w:t>
      </w:r>
    </w:p>
    <w:p w:rsidR="006E6D10" w:rsidRDefault="006E6D10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475EF" w:rsidRPr="00B475EF">
        <w:rPr>
          <w:rFonts w:ascii="Times New Roman" w:hAnsi="Times New Roman" w:cs="Times New Roman"/>
          <w:sz w:val="28"/>
          <w:szCs w:val="28"/>
        </w:rPr>
        <w:t>развитие самостоятельности, инициативы и ответственности;</w:t>
      </w:r>
    </w:p>
    <w:p w:rsidR="006E6D10" w:rsidRDefault="006E6D10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475EF" w:rsidRPr="00B475EF">
        <w:rPr>
          <w:rFonts w:ascii="Times New Roman" w:hAnsi="Times New Roman" w:cs="Times New Roman"/>
          <w:sz w:val="28"/>
          <w:szCs w:val="28"/>
        </w:rPr>
        <w:t xml:space="preserve"> овладение навыками коммуникации; </w:t>
      </w:r>
    </w:p>
    <w:p w:rsidR="006E6D10" w:rsidRDefault="006E6D10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475EF" w:rsidRPr="00B475EF">
        <w:rPr>
          <w:rFonts w:ascii="Times New Roman" w:hAnsi="Times New Roman" w:cs="Times New Roman"/>
          <w:sz w:val="28"/>
          <w:szCs w:val="28"/>
        </w:rPr>
        <w:t xml:space="preserve">дифференциация и осмысление картины мира; </w:t>
      </w:r>
    </w:p>
    <w:p w:rsidR="001D3343" w:rsidRDefault="001D3343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475EF" w:rsidRPr="00B475EF">
        <w:rPr>
          <w:rFonts w:ascii="Times New Roman" w:hAnsi="Times New Roman" w:cs="Times New Roman"/>
          <w:sz w:val="28"/>
          <w:szCs w:val="28"/>
        </w:rPr>
        <w:t xml:space="preserve">развитие познавательных интересов, инициативы и любознательности, </w:t>
      </w:r>
      <w:r>
        <w:rPr>
          <w:rFonts w:ascii="Times New Roman" w:hAnsi="Times New Roman" w:cs="Times New Roman"/>
          <w:sz w:val="28"/>
          <w:szCs w:val="28"/>
        </w:rPr>
        <w:t xml:space="preserve">мотивов познания и творчества; </w:t>
      </w:r>
    </w:p>
    <w:p w:rsidR="001D3343" w:rsidRDefault="001D3343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475EF" w:rsidRPr="00B475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формирование</w:t>
      </w:r>
      <w:r w:rsidR="00B475EF" w:rsidRPr="00B475EF">
        <w:rPr>
          <w:rFonts w:ascii="Times New Roman" w:hAnsi="Times New Roman" w:cs="Times New Roman"/>
          <w:sz w:val="28"/>
          <w:szCs w:val="28"/>
        </w:rPr>
        <w:t xml:space="preserve"> самоуважения и эмоционально-положительного отношения к </w:t>
      </w:r>
      <w:r w:rsidRPr="00B475EF">
        <w:rPr>
          <w:rFonts w:ascii="Times New Roman" w:hAnsi="Times New Roman" w:cs="Times New Roman"/>
          <w:sz w:val="28"/>
          <w:szCs w:val="28"/>
        </w:rPr>
        <w:t>себе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3343" w:rsidRDefault="00FE1832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 w:rsidR="00B475EF" w:rsidRPr="001D3343">
        <w:rPr>
          <w:rFonts w:ascii="Times New Roman" w:hAnsi="Times New Roman" w:cs="Times New Roman"/>
          <w:b/>
          <w:i/>
          <w:sz w:val="28"/>
          <w:szCs w:val="28"/>
        </w:rPr>
        <w:t>Ре</w:t>
      </w:r>
      <w:r w:rsidR="001D3343">
        <w:rPr>
          <w:rFonts w:ascii="Times New Roman" w:hAnsi="Times New Roman" w:cs="Times New Roman"/>
          <w:b/>
          <w:i/>
          <w:sz w:val="28"/>
          <w:szCs w:val="28"/>
        </w:rPr>
        <w:t>зультаты освоения</w:t>
      </w:r>
      <w:r w:rsidR="00B475EF" w:rsidRPr="001D3343">
        <w:rPr>
          <w:rFonts w:ascii="Times New Roman" w:hAnsi="Times New Roman" w:cs="Times New Roman"/>
          <w:b/>
          <w:i/>
          <w:sz w:val="28"/>
          <w:szCs w:val="28"/>
        </w:rPr>
        <w:t xml:space="preserve"> курса</w:t>
      </w:r>
      <w:r w:rsidR="001D3343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B475EF" w:rsidRPr="00B475EF">
        <w:rPr>
          <w:rFonts w:ascii="Times New Roman" w:hAnsi="Times New Roman" w:cs="Times New Roman"/>
          <w:sz w:val="28"/>
          <w:szCs w:val="28"/>
        </w:rPr>
        <w:t xml:space="preserve"> </w:t>
      </w:r>
      <w:r w:rsidR="00B475EF" w:rsidRPr="001D3343">
        <w:rPr>
          <w:rFonts w:ascii="Times New Roman" w:hAnsi="Times New Roman" w:cs="Times New Roman"/>
          <w:sz w:val="28"/>
          <w:szCs w:val="28"/>
          <w:u w:val="single"/>
        </w:rPr>
        <w:t>Минимальный уровень:</w:t>
      </w:r>
      <w:r w:rsidR="00B475EF" w:rsidRPr="00B475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3343" w:rsidRDefault="00B475EF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475EF">
        <w:rPr>
          <w:rFonts w:ascii="Times New Roman" w:hAnsi="Times New Roman" w:cs="Times New Roman"/>
          <w:sz w:val="28"/>
          <w:szCs w:val="28"/>
        </w:rPr>
        <w:t xml:space="preserve">1. Представления об основных эмоциях человека (страх, радость, грусть, гнев, интерес, удивление и др.). </w:t>
      </w:r>
    </w:p>
    <w:p w:rsidR="001D3343" w:rsidRDefault="00B475EF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475EF">
        <w:rPr>
          <w:rFonts w:ascii="Times New Roman" w:hAnsi="Times New Roman" w:cs="Times New Roman"/>
          <w:sz w:val="28"/>
          <w:szCs w:val="28"/>
        </w:rPr>
        <w:t xml:space="preserve">2. Представление о способах выражения эмоциональных состояний. </w:t>
      </w:r>
    </w:p>
    <w:p w:rsidR="001D3343" w:rsidRDefault="001D3343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B475EF" w:rsidRPr="00B475EF">
        <w:rPr>
          <w:rFonts w:ascii="Times New Roman" w:hAnsi="Times New Roman" w:cs="Times New Roman"/>
          <w:sz w:val="28"/>
          <w:szCs w:val="28"/>
        </w:rPr>
        <w:t xml:space="preserve">Знание о себе (внешность, имя и фамилия, место жительства и др.). </w:t>
      </w:r>
    </w:p>
    <w:p w:rsidR="001D3343" w:rsidRDefault="001D3343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B475EF" w:rsidRPr="00B475EF">
        <w:rPr>
          <w:rFonts w:ascii="Times New Roman" w:hAnsi="Times New Roman" w:cs="Times New Roman"/>
          <w:sz w:val="28"/>
          <w:szCs w:val="28"/>
        </w:rPr>
        <w:t xml:space="preserve">Знания о речевом этикете – правилах речевого поведения, проявляющегося в употреблении формул и выражений, принятых в типичных ситуациях общения с собеседником (приветствие, выражение благодарности, извинение, просьба, включение в разговор, прощание, обращение к собеседнику, общение по телефону). </w:t>
      </w:r>
    </w:p>
    <w:p w:rsidR="001D3343" w:rsidRDefault="00B475EF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475EF">
        <w:rPr>
          <w:rFonts w:ascii="Times New Roman" w:hAnsi="Times New Roman" w:cs="Times New Roman"/>
          <w:sz w:val="28"/>
          <w:szCs w:val="28"/>
        </w:rPr>
        <w:t xml:space="preserve">5. Знание норм речевого поведения (в игре, на занятии, в диалоге с ребятами, взрослыми и т.д.). </w:t>
      </w:r>
    </w:p>
    <w:p w:rsidR="001D3343" w:rsidRDefault="00B475EF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475EF">
        <w:rPr>
          <w:rFonts w:ascii="Times New Roman" w:hAnsi="Times New Roman" w:cs="Times New Roman"/>
          <w:sz w:val="28"/>
          <w:szCs w:val="28"/>
        </w:rPr>
        <w:t xml:space="preserve">6. Знание о произносительной культуре речи: четкость, выразительность, соблюдение орфоэпических норм произношения, правильная постановка ударения. </w:t>
      </w:r>
    </w:p>
    <w:p w:rsidR="001D3343" w:rsidRDefault="00B475EF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475EF">
        <w:rPr>
          <w:rFonts w:ascii="Times New Roman" w:hAnsi="Times New Roman" w:cs="Times New Roman"/>
          <w:sz w:val="28"/>
          <w:szCs w:val="28"/>
        </w:rPr>
        <w:t>7. Знание о роли слова в выражении мыслей и чувств: точность, образность, эмоциональная окрашенность</w:t>
      </w:r>
      <w:r w:rsidR="001D3343">
        <w:rPr>
          <w:rFonts w:ascii="Times New Roman" w:hAnsi="Times New Roman" w:cs="Times New Roman"/>
          <w:sz w:val="28"/>
          <w:szCs w:val="28"/>
        </w:rPr>
        <w:t>.</w:t>
      </w:r>
    </w:p>
    <w:p w:rsidR="001D3343" w:rsidRDefault="001D3343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Умение ориентироваться</w:t>
      </w:r>
      <w:r w:rsidR="00B475EF" w:rsidRPr="00B475EF">
        <w:rPr>
          <w:rFonts w:ascii="Times New Roman" w:hAnsi="Times New Roman" w:cs="Times New Roman"/>
          <w:sz w:val="28"/>
          <w:szCs w:val="28"/>
        </w:rPr>
        <w:t xml:space="preserve"> на позицию парт</w:t>
      </w:r>
      <w:r>
        <w:rPr>
          <w:rFonts w:ascii="Times New Roman" w:hAnsi="Times New Roman" w:cs="Times New Roman"/>
          <w:sz w:val="28"/>
          <w:szCs w:val="28"/>
        </w:rPr>
        <w:t>нера в общении и взаимодействии.</w:t>
      </w:r>
    </w:p>
    <w:p w:rsidR="001D3343" w:rsidRDefault="001D3343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B475EF" w:rsidRPr="00B475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Умение </w:t>
      </w:r>
      <w:r w:rsidR="00B475EF" w:rsidRPr="00B475EF">
        <w:rPr>
          <w:rFonts w:ascii="Times New Roman" w:hAnsi="Times New Roman" w:cs="Times New Roman"/>
          <w:sz w:val="28"/>
          <w:szCs w:val="28"/>
        </w:rPr>
        <w:t>формулироват</w:t>
      </w:r>
      <w:r>
        <w:rPr>
          <w:rFonts w:ascii="Times New Roman" w:hAnsi="Times New Roman" w:cs="Times New Roman"/>
          <w:sz w:val="28"/>
          <w:szCs w:val="28"/>
        </w:rPr>
        <w:t>ь собственное желание и позицию.</w:t>
      </w:r>
    </w:p>
    <w:p w:rsidR="001D3343" w:rsidRDefault="00B475EF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475EF">
        <w:rPr>
          <w:rFonts w:ascii="Times New Roman" w:hAnsi="Times New Roman" w:cs="Times New Roman"/>
          <w:sz w:val="28"/>
          <w:szCs w:val="28"/>
        </w:rPr>
        <w:t xml:space="preserve">10. </w:t>
      </w:r>
      <w:r w:rsidR="001D3343">
        <w:rPr>
          <w:rFonts w:ascii="Times New Roman" w:hAnsi="Times New Roman" w:cs="Times New Roman"/>
          <w:sz w:val="28"/>
          <w:szCs w:val="28"/>
        </w:rPr>
        <w:t>Умение п</w:t>
      </w:r>
      <w:r w:rsidRPr="00B475EF">
        <w:rPr>
          <w:rFonts w:ascii="Times New Roman" w:hAnsi="Times New Roman" w:cs="Times New Roman"/>
          <w:sz w:val="28"/>
          <w:szCs w:val="28"/>
        </w:rPr>
        <w:t xml:space="preserve">рименять правила речевого, неречевого поведения. </w:t>
      </w:r>
    </w:p>
    <w:p w:rsidR="001D3343" w:rsidRDefault="00B475EF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1D3343">
        <w:rPr>
          <w:rFonts w:ascii="Times New Roman" w:hAnsi="Times New Roman" w:cs="Times New Roman"/>
          <w:sz w:val="28"/>
          <w:szCs w:val="28"/>
          <w:u w:val="single"/>
        </w:rPr>
        <w:t>Достаточный уровень:</w:t>
      </w:r>
      <w:r w:rsidRPr="00B475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3343" w:rsidRDefault="00B475EF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475EF">
        <w:rPr>
          <w:rFonts w:ascii="Times New Roman" w:hAnsi="Times New Roman" w:cs="Times New Roman"/>
          <w:sz w:val="28"/>
          <w:szCs w:val="28"/>
        </w:rPr>
        <w:t xml:space="preserve">1. Определение и различение основных эмоций, настроения человека. </w:t>
      </w:r>
    </w:p>
    <w:p w:rsidR="001D3343" w:rsidRDefault="001D3343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475EF" w:rsidRPr="00B475EF">
        <w:rPr>
          <w:rFonts w:ascii="Times New Roman" w:hAnsi="Times New Roman" w:cs="Times New Roman"/>
          <w:sz w:val="28"/>
          <w:szCs w:val="28"/>
        </w:rPr>
        <w:t xml:space="preserve">Описание своего эмоционального состояния. </w:t>
      </w:r>
    </w:p>
    <w:p w:rsidR="001D3343" w:rsidRDefault="001D3343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B475EF" w:rsidRPr="00B475EF">
        <w:rPr>
          <w:rFonts w:ascii="Times New Roman" w:hAnsi="Times New Roman" w:cs="Times New Roman"/>
          <w:sz w:val="28"/>
          <w:szCs w:val="28"/>
        </w:rPr>
        <w:t xml:space="preserve">Владение элементарными способами творческого самовыражения эмоциональных состояний. </w:t>
      </w:r>
    </w:p>
    <w:p w:rsidR="001D3343" w:rsidRDefault="00B475EF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475EF">
        <w:rPr>
          <w:rFonts w:ascii="Times New Roman" w:hAnsi="Times New Roman" w:cs="Times New Roman"/>
          <w:sz w:val="28"/>
          <w:szCs w:val="28"/>
        </w:rPr>
        <w:t>4.</w:t>
      </w:r>
      <w:r w:rsidR="001D3343">
        <w:rPr>
          <w:rFonts w:ascii="Times New Roman" w:hAnsi="Times New Roman" w:cs="Times New Roman"/>
          <w:sz w:val="28"/>
          <w:szCs w:val="28"/>
        </w:rPr>
        <w:t xml:space="preserve"> </w:t>
      </w:r>
      <w:r w:rsidRPr="00B475EF">
        <w:rPr>
          <w:rFonts w:ascii="Times New Roman" w:hAnsi="Times New Roman" w:cs="Times New Roman"/>
          <w:sz w:val="28"/>
          <w:szCs w:val="28"/>
        </w:rPr>
        <w:t xml:space="preserve">Выражение и проявление сочувствия, сопереживания другим людям. </w:t>
      </w:r>
    </w:p>
    <w:p w:rsidR="001D3343" w:rsidRDefault="001D3343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B475EF" w:rsidRPr="00B475EF">
        <w:rPr>
          <w:rFonts w:ascii="Times New Roman" w:hAnsi="Times New Roman" w:cs="Times New Roman"/>
          <w:sz w:val="28"/>
          <w:szCs w:val="28"/>
        </w:rPr>
        <w:t>Контроль над негативными эмоциональными состояниями с помощью взрослого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3343" w:rsidRDefault="00B475EF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475EF">
        <w:rPr>
          <w:rFonts w:ascii="Times New Roman" w:hAnsi="Times New Roman" w:cs="Times New Roman"/>
          <w:sz w:val="28"/>
          <w:szCs w:val="28"/>
        </w:rPr>
        <w:t>6. Приветствие собеседника</w:t>
      </w:r>
      <w:r w:rsidR="001D3343">
        <w:rPr>
          <w:rFonts w:ascii="Times New Roman" w:hAnsi="Times New Roman" w:cs="Times New Roman"/>
          <w:sz w:val="28"/>
          <w:szCs w:val="28"/>
        </w:rPr>
        <w:t>.</w:t>
      </w:r>
    </w:p>
    <w:p w:rsidR="001D3343" w:rsidRDefault="001D3343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</w:t>
      </w:r>
      <w:r w:rsidR="00B475EF" w:rsidRPr="00B475EF">
        <w:rPr>
          <w:rFonts w:ascii="Times New Roman" w:hAnsi="Times New Roman" w:cs="Times New Roman"/>
          <w:sz w:val="28"/>
          <w:szCs w:val="28"/>
        </w:rPr>
        <w:t xml:space="preserve"> Прив</w:t>
      </w:r>
      <w:r>
        <w:rPr>
          <w:rFonts w:ascii="Times New Roman" w:hAnsi="Times New Roman" w:cs="Times New Roman"/>
          <w:sz w:val="28"/>
          <w:szCs w:val="28"/>
        </w:rPr>
        <w:t>лечение к себе внимания звуком, словом, предложением.</w:t>
      </w:r>
    </w:p>
    <w:p w:rsidR="001D3343" w:rsidRDefault="001D3343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B475EF" w:rsidRPr="00B475EF">
        <w:rPr>
          <w:rFonts w:ascii="Times New Roman" w:hAnsi="Times New Roman" w:cs="Times New Roman"/>
          <w:sz w:val="28"/>
          <w:szCs w:val="28"/>
        </w:rPr>
        <w:t xml:space="preserve"> Обращение с просьбой о помощи, выражая её звуком</w:t>
      </w:r>
      <w:r>
        <w:rPr>
          <w:rFonts w:ascii="Times New Roman" w:hAnsi="Times New Roman" w:cs="Times New Roman"/>
          <w:sz w:val="28"/>
          <w:szCs w:val="28"/>
        </w:rPr>
        <w:t>, словом, предложением.</w:t>
      </w:r>
    </w:p>
    <w:p w:rsidR="001D3343" w:rsidRDefault="001D3343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B475EF" w:rsidRPr="00B475EF">
        <w:rPr>
          <w:rFonts w:ascii="Times New Roman" w:hAnsi="Times New Roman" w:cs="Times New Roman"/>
          <w:sz w:val="28"/>
          <w:szCs w:val="28"/>
        </w:rPr>
        <w:t xml:space="preserve"> Положительное ценностное отношение к другому человеку, стремление эмоционально откликаться на состояние другого человека. </w:t>
      </w:r>
    </w:p>
    <w:p w:rsidR="001D3343" w:rsidRDefault="001D3343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B475EF" w:rsidRPr="00B475EF">
        <w:rPr>
          <w:rFonts w:ascii="Times New Roman" w:hAnsi="Times New Roman" w:cs="Times New Roman"/>
          <w:sz w:val="28"/>
          <w:szCs w:val="28"/>
        </w:rPr>
        <w:t xml:space="preserve"> Стремление к позитивным собственным эмоциональным состояниям. </w:t>
      </w:r>
    </w:p>
    <w:p w:rsidR="001D3343" w:rsidRDefault="001D3343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B475EF" w:rsidRPr="00B475EF">
        <w:rPr>
          <w:rFonts w:ascii="Times New Roman" w:hAnsi="Times New Roman" w:cs="Times New Roman"/>
          <w:sz w:val="28"/>
          <w:szCs w:val="28"/>
        </w:rPr>
        <w:t>Владение вербальными и невербальными средствами общения в различных поведенческих ситуациях.</w:t>
      </w:r>
    </w:p>
    <w:p w:rsidR="00A67E6B" w:rsidRDefault="00B475EF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475EF">
        <w:rPr>
          <w:rFonts w:ascii="Times New Roman" w:hAnsi="Times New Roman" w:cs="Times New Roman"/>
          <w:sz w:val="28"/>
          <w:szCs w:val="28"/>
        </w:rPr>
        <w:t>12. Формирование социально-значимых умений и навыков, необходимых для социализации, ориентации в социальной среде, п</w:t>
      </w:r>
      <w:r w:rsidR="00A67E6B">
        <w:rPr>
          <w:rFonts w:ascii="Times New Roman" w:hAnsi="Times New Roman" w:cs="Times New Roman"/>
          <w:sz w:val="28"/>
          <w:szCs w:val="28"/>
        </w:rPr>
        <w:t>овседневных жизненных ситуациях.</w:t>
      </w:r>
    </w:p>
    <w:p w:rsidR="00A67E6B" w:rsidRDefault="00B475EF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475EF">
        <w:rPr>
          <w:rFonts w:ascii="Times New Roman" w:hAnsi="Times New Roman" w:cs="Times New Roman"/>
          <w:sz w:val="28"/>
          <w:szCs w:val="28"/>
        </w:rPr>
        <w:t>13. Формирование максимально возм</w:t>
      </w:r>
      <w:r w:rsidR="00A67E6B">
        <w:rPr>
          <w:rFonts w:ascii="Times New Roman" w:hAnsi="Times New Roman" w:cs="Times New Roman"/>
          <w:sz w:val="28"/>
          <w:szCs w:val="28"/>
        </w:rPr>
        <w:t>ожного навыка самостоятельности.</w:t>
      </w:r>
    </w:p>
    <w:p w:rsidR="00A67E6B" w:rsidRDefault="00A67E6B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 w:rsidR="00B475EF" w:rsidRPr="00B475EF">
        <w:rPr>
          <w:rFonts w:ascii="Times New Roman" w:hAnsi="Times New Roman" w:cs="Times New Roman"/>
          <w:sz w:val="28"/>
          <w:szCs w:val="28"/>
        </w:rPr>
        <w:t xml:space="preserve"> Совершенст</w:t>
      </w:r>
      <w:r>
        <w:rPr>
          <w:rFonts w:ascii="Times New Roman" w:hAnsi="Times New Roman" w:cs="Times New Roman"/>
          <w:sz w:val="28"/>
          <w:szCs w:val="28"/>
        </w:rPr>
        <w:t>вование качества жизни детей.</w:t>
      </w:r>
    </w:p>
    <w:p w:rsidR="00A67E6B" w:rsidRDefault="00A67E6B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 w:rsidR="00B475EF" w:rsidRPr="00B475EF">
        <w:rPr>
          <w:rFonts w:ascii="Times New Roman" w:hAnsi="Times New Roman" w:cs="Times New Roman"/>
          <w:sz w:val="28"/>
          <w:szCs w:val="28"/>
        </w:rPr>
        <w:t xml:space="preserve"> Формирование и развитие продуктивных видов деятельности, социального по</w:t>
      </w:r>
      <w:r>
        <w:rPr>
          <w:rFonts w:ascii="Times New Roman" w:hAnsi="Times New Roman" w:cs="Times New Roman"/>
          <w:sz w:val="28"/>
          <w:szCs w:val="28"/>
        </w:rPr>
        <w:t>ведения, коммуникативных умений.</w:t>
      </w:r>
    </w:p>
    <w:p w:rsidR="00A67E6B" w:rsidRDefault="00B475EF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475EF">
        <w:rPr>
          <w:rFonts w:ascii="Times New Roman" w:hAnsi="Times New Roman" w:cs="Times New Roman"/>
          <w:sz w:val="28"/>
          <w:szCs w:val="28"/>
        </w:rPr>
        <w:t xml:space="preserve">16. Расширение социальных контактов с целью формирования навыков социального общежития, адекватного поведения, знаний о себе, о других людях, о </w:t>
      </w:r>
      <w:proofErr w:type="spellStart"/>
      <w:r w:rsidRPr="00B475EF">
        <w:rPr>
          <w:rFonts w:ascii="Times New Roman" w:hAnsi="Times New Roman" w:cs="Times New Roman"/>
          <w:sz w:val="28"/>
          <w:szCs w:val="28"/>
        </w:rPr>
        <w:t>микросоциальном</w:t>
      </w:r>
      <w:proofErr w:type="spellEnd"/>
      <w:r w:rsidRPr="00B475EF">
        <w:rPr>
          <w:rFonts w:ascii="Times New Roman" w:hAnsi="Times New Roman" w:cs="Times New Roman"/>
          <w:sz w:val="28"/>
          <w:szCs w:val="28"/>
        </w:rPr>
        <w:t xml:space="preserve"> окружен</w:t>
      </w:r>
      <w:r w:rsidR="00A67E6B">
        <w:rPr>
          <w:rFonts w:ascii="Times New Roman" w:hAnsi="Times New Roman" w:cs="Times New Roman"/>
          <w:sz w:val="28"/>
          <w:szCs w:val="28"/>
        </w:rPr>
        <w:t>ии.</w:t>
      </w:r>
    </w:p>
    <w:p w:rsidR="00B15A37" w:rsidRDefault="00B475EF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475EF">
        <w:rPr>
          <w:rFonts w:ascii="Times New Roman" w:hAnsi="Times New Roman" w:cs="Times New Roman"/>
          <w:sz w:val="28"/>
          <w:szCs w:val="28"/>
        </w:rPr>
        <w:t>17. Формирование на доступном уровне просте</w:t>
      </w:r>
      <w:r w:rsidR="00A67E6B">
        <w:rPr>
          <w:rFonts w:ascii="Times New Roman" w:hAnsi="Times New Roman" w:cs="Times New Roman"/>
          <w:sz w:val="28"/>
          <w:szCs w:val="28"/>
        </w:rPr>
        <w:t xml:space="preserve">йших навыков знаний </w:t>
      </w:r>
      <w:r w:rsidRPr="00B475EF">
        <w:rPr>
          <w:rFonts w:ascii="Times New Roman" w:hAnsi="Times New Roman" w:cs="Times New Roman"/>
          <w:sz w:val="28"/>
          <w:szCs w:val="28"/>
        </w:rPr>
        <w:t>об окружающем мире, основ безопасной жизнедеятельности.</w:t>
      </w:r>
    </w:p>
    <w:p w:rsidR="00424A0D" w:rsidRDefault="00424A0D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FE1832" w:rsidRDefault="00FE1832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FE1832" w:rsidRDefault="00FE1832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5604B1" w:rsidRPr="005604B1" w:rsidRDefault="005604B1" w:rsidP="005604B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5604B1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Список литературы:</w:t>
      </w:r>
    </w:p>
    <w:p w:rsidR="005604B1" w:rsidRPr="005604B1" w:rsidRDefault="005604B1" w:rsidP="005604B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</w:rPr>
      </w:pPr>
      <w:r w:rsidRPr="005604B1">
        <w:rPr>
          <w:rFonts w:ascii="Times New Roman" w:eastAsia="Times New Roman" w:hAnsi="Times New Roman" w:cs="Times New Roman"/>
          <w:color w:val="000000"/>
          <w:sz w:val="28"/>
        </w:rPr>
        <w:t> </w:t>
      </w:r>
      <w:proofErr w:type="spellStart"/>
      <w:r w:rsidRPr="005604B1">
        <w:rPr>
          <w:rFonts w:ascii="Times New Roman" w:eastAsia="Times New Roman" w:hAnsi="Times New Roman" w:cs="Times New Roman"/>
          <w:color w:val="000000"/>
          <w:sz w:val="28"/>
        </w:rPr>
        <w:t>Гиппенрейтер</w:t>
      </w:r>
      <w:proofErr w:type="spellEnd"/>
      <w:r w:rsidRPr="005604B1">
        <w:rPr>
          <w:rFonts w:ascii="Times New Roman" w:eastAsia="Times New Roman" w:hAnsi="Times New Roman" w:cs="Times New Roman"/>
          <w:color w:val="000000"/>
          <w:sz w:val="28"/>
        </w:rPr>
        <w:t xml:space="preserve"> Ю.Б.Общаться с ребенком. Как? </w:t>
      </w:r>
      <w:proofErr w:type="gramStart"/>
      <w:r w:rsidRPr="005604B1">
        <w:rPr>
          <w:rFonts w:ascii="Times New Roman" w:eastAsia="Times New Roman" w:hAnsi="Times New Roman" w:cs="Times New Roman"/>
          <w:color w:val="000000"/>
          <w:sz w:val="28"/>
        </w:rPr>
        <w:t>–М</w:t>
      </w:r>
      <w:proofErr w:type="gramEnd"/>
      <w:r w:rsidRPr="005604B1">
        <w:rPr>
          <w:rFonts w:ascii="Times New Roman" w:eastAsia="Times New Roman" w:hAnsi="Times New Roman" w:cs="Times New Roman"/>
          <w:color w:val="000000"/>
          <w:sz w:val="28"/>
        </w:rPr>
        <w:t xml:space="preserve">.:АСТ: </w:t>
      </w:r>
      <w:proofErr w:type="spellStart"/>
      <w:r w:rsidRPr="005604B1">
        <w:rPr>
          <w:rFonts w:ascii="Times New Roman" w:eastAsia="Times New Roman" w:hAnsi="Times New Roman" w:cs="Times New Roman"/>
          <w:color w:val="000000"/>
          <w:sz w:val="28"/>
        </w:rPr>
        <w:t>Астрель</w:t>
      </w:r>
      <w:proofErr w:type="spellEnd"/>
      <w:r w:rsidRPr="005604B1">
        <w:rPr>
          <w:rFonts w:ascii="Times New Roman" w:eastAsia="Times New Roman" w:hAnsi="Times New Roman" w:cs="Times New Roman"/>
          <w:color w:val="000000"/>
          <w:sz w:val="28"/>
        </w:rPr>
        <w:t>, 2009.</w:t>
      </w:r>
    </w:p>
    <w:p w:rsidR="005604B1" w:rsidRPr="005604B1" w:rsidRDefault="005604B1" w:rsidP="005604B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70"/>
        <w:jc w:val="both"/>
        <w:rPr>
          <w:rFonts w:ascii="Arial" w:eastAsia="Times New Roman" w:hAnsi="Arial" w:cs="Arial"/>
          <w:color w:val="000000"/>
        </w:rPr>
      </w:pPr>
      <w:r w:rsidRPr="005604B1">
        <w:rPr>
          <w:rFonts w:ascii="Times New Roman" w:eastAsia="Times New Roman" w:hAnsi="Times New Roman" w:cs="Times New Roman"/>
          <w:color w:val="000000"/>
          <w:sz w:val="28"/>
        </w:rPr>
        <w:t xml:space="preserve">Груздева Ю.В. </w:t>
      </w:r>
      <w:proofErr w:type="spellStart"/>
      <w:r w:rsidRPr="005604B1">
        <w:rPr>
          <w:rFonts w:ascii="Times New Roman" w:eastAsia="Times New Roman" w:hAnsi="Times New Roman" w:cs="Times New Roman"/>
          <w:color w:val="000000"/>
          <w:sz w:val="28"/>
        </w:rPr>
        <w:t>Богачкина</w:t>
      </w:r>
      <w:proofErr w:type="spellEnd"/>
      <w:r w:rsidRPr="005604B1">
        <w:rPr>
          <w:rFonts w:ascii="Times New Roman" w:eastAsia="Times New Roman" w:hAnsi="Times New Roman" w:cs="Times New Roman"/>
          <w:color w:val="000000"/>
          <w:sz w:val="28"/>
        </w:rPr>
        <w:t xml:space="preserve"> Н.А. Классные часы с психологом</w:t>
      </w:r>
      <w:proofErr w:type="gramStart"/>
      <w:r w:rsidRPr="005604B1">
        <w:rPr>
          <w:rFonts w:ascii="Times New Roman" w:eastAsia="Times New Roman" w:hAnsi="Times New Roman" w:cs="Times New Roman"/>
          <w:color w:val="000000"/>
          <w:sz w:val="28"/>
        </w:rPr>
        <w:t xml:space="preserve"> .</w:t>
      </w:r>
      <w:proofErr w:type="gramEnd"/>
      <w:r w:rsidRPr="005604B1">
        <w:rPr>
          <w:rFonts w:ascii="Times New Roman" w:eastAsia="Times New Roman" w:hAnsi="Times New Roman" w:cs="Times New Roman"/>
          <w:color w:val="000000"/>
          <w:sz w:val="28"/>
        </w:rPr>
        <w:t>М: Издательство «Глобус» 2009.</w:t>
      </w:r>
    </w:p>
    <w:p w:rsidR="005604B1" w:rsidRPr="005604B1" w:rsidRDefault="005604B1" w:rsidP="005604B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70"/>
        <w:jc w:val="both"/>
        <w:rPr>
          <w:rFonts w:ascii="Arial" w:eastAsia="Times New Roman" w:hAnsi="Arial" w:cs="Arial"/>
          <w:color w:val="000000"/>
        </w:rPr>
      </w:pPr>
      <w:proofErr w:type="spellStart"/>
      <w:r w:rsidRPr="005604B1">
        <w:rPr>
          <w:rFonts w:ascii="Times New Roman" w:eastAsia="Times New Roman" w:hAnsi="Times New Roman" w:cs="Times New Roman"/>
          <w:color w:val="000000"/>
          <w:sz w:val="28"/>
        </w:rPr>
        <w:t>Монахова</w:t>
      </w:r>
      <w:proofErr w:type="spellEnd"/>
      <w:r w:rsidRPr="005604B1">
        <w:rPr>
          <w:rFonts w:ascii="Times New Roman" w:eastAsia="Times New Roman" w:hAnsi="Times New Roman" w:cs="Times New Roman"/>
          <w:color w:val="000000"/>
          <w:sz w:val="28"/>
        </w:rPr>
        <w:t xml:space="preserve"> А.Ю. Психолог и семья: активные методы взаимодействия. </w:t>
      </w:r>
      <w:proofErr w:type="gramStart"/>
      <w:r w:rsidRPr="005604B1">
        <w:rPr>
          <w:rFonts w:ascii="Times New Roman" w:eastAsia="Times New Roman" w:hAnsi="Times New Roman" w:cs="Times New Roman"/>
          <w:color w:val="000000"/>
          <w:sz w:val="28"/>
        </w:rPr>
        <w:t>-Я</w:t>
      </w:r>
      <w:proofErr w:type="gramEnd"/>
      <w:r w:rsidRPr="005604B1">
        <w:rPr>
          <w:rFonts w:ascii="Times New Roman" w:eastAsia="Times New Roman" w:hAnsi="Times New Roman" w:cs="Times New Roman"/>
          <w:color w:val="000000"/>
          <w:sz w:val="28"/>
        </w:rPr>
        <w:t>рославль: Академия Холдинг, 2004</w:t>
      </w:r>
    </w:p>
    <w:p w:rsidR="005604B1" w:rsidRPr="005604B1" w:rsidRDefault="005604B1" w:rsidP="005604B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70"/>
        <w:jc w:val="both"/>
        <w:rPr>
          <w:rFonts w:ascii="Arial" w:eastAsia="Times New Roman" w:hAnsi="Arial" w:cs="Arial"/>
          <w:color w:val="000000"/>
        </w:rPr>
      </w:pPr>
      <w:r w:rsidRPr="005604B1">
        <w:rPr>
          <w:rFonts w:ascii="Times New Roman" w:eastAsia="Times New Roman" w:hAnsi="Times New Roman" w:cs="Times New Roman"/>
          <w:color w:val="000000"/>
          <w:sz w:val="28"/>
        </w:rPr>
        <w:t xml:space="preserve">Панфилова М.А. </w:t>
      </w:r>
      <w:proofErr w:type="spellStart"/>
      <w:r w:rsidRPr="005604B1">
        <w:rPr>
          <w:rFonts w:ascii="Times New Roman" w:eastAsia="Times New Roman" w:hAnsi="Times New Roman" w:cs="Times New Roman"/>
          <w:color w:val="000000"/>
          <w:sz w:val="28"/>
        </w:rPr>
        <w:t>Игротерапия</w:t>
      </w:r>
      <w:proofErr w:type="spellEnd"/>
      <w:r w:rsidRPr="005604B1">
        <w:rPr>
          <w:rFonts w:ascii="Times New Roman" w:eastAsia="Times New Roman" w:hAnsi="Times New Roman" w:cs="Times New Roman"/>
          <w:color w:val="000000"/>
          <w:sz w:val="28"/>
        </w:rPr>
        <w:t xml:space="preserve"> общения: тесты и коррекционные игры. М.: Издательство ГНОМ и Д, 2010.</w:t>
      </w:r>
    </w:p>
    <w:p w:rsidR="005604B1" w:rsidRPr="005604B1" w:rsidRDefault="005604B1" w:rsidP="005604B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70"/>
        <w:jc w:val="both"/>
        <w:rPr>
          <w:rFonts w:ascii="Arial" w:eastAsia="Times New Roman" w:hAnsi="Arial" w:cs="Arial"/>
          <w:color w:val="000000"/>
        </w:rPr>
      </w:pPr>
      <w:proofErr w:type="spellStart"/>
      <w:r w:rsidRPr="005604B1">
        <w:rPr>
          <w:rFonts w:ascii="Times New Roman" w:eastAsia="Times New Roman" w:hAnsi="Times New Roman" w:cs="Times New Roman"/>
          <w:color w:val="000000"/>
          <w:sz w:val="28"/>
        </w:rPr>
        <w:t>Реана</w:t>
      </w:r>
      <w:proofErr w:type="spellEnd"/>
      <w:r w:rsidRPr="005604B1">
        <w:rPr>
          <w:rFonts w:ascii="Times New Roman" w:eastAsia="Times New Roman" w:hAnsi="Times New Roman" w:cs="Times New Roman"/>
          <w:color w:val="000000"/>
          <w:sz w:val="28"/>
        </w:rPr>
        <w:t xml:space="preserve"> А.А. Психология детства: практикум М: «</w:t>
      </w:r>
      <w:proofErr w:type="spellStart"/>
      <w:r w:rsidRPr="005604B1">
        <w:rPr>
          <w:rFonts w:ascii="Times New Roman" w:eastAsia="Times New Roman" w:hAnsi="Times New Roman" w:cs="Times New Roman"/>
          <w:color w:val="000000"/>
          <w:sz w:val="28"/>
        </w:rPr>
        <w:t>Олма-пресс</w:t>
      </w:r>
      <w:proofErr w:type="spellEnd"/>
      <w:r w:rsidRPr="005604B1">
        <w:rPr>
          <w:rFonts w:ascii="Times New Roman" w:eastAsia="Times New Roman" w:hAnsi="Times New Roman" w:cs="Times New Roman"/>
          <w:color w:val="000000"/>
          <w:sz w:val="28"/>
        </w:rPr>
        <w:t>» 2004</w:t>
      </w:r>
    </w:p>
    <w:p w:rsidR="005604B1" w:rsidRPr="005604B1" w:rsidRDefault="005604B1" w:rsidP="005604B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70"/>
        <w:jc w:val="both"/>
        <w:rPr>
          <w:rFonts w:ascii="Arial" w:eastAsia="Times New Roman" w:hAnsi="Arial" w:cs="Arial"/>
          <w:color w:val="000000"/>
        </w:rPr>
      </w:pPr>
      <w:r w:rsidRPr="005604B1">
        <w:rPr>
          <w:rFonts w:ascii="Times New Roman" w:eastAsia="Times New Roman" w:hAnsi="Times New Roman" w:cs="Times New Roman"/>
          <w:color w:val="000000"/>
          <w:sz w:val="28"/>
        </w:rPr>
        <w:t xml:space="preserve">Смирнова Е.О. Лучшие развивающие игры. М.: </w:t>
      </w:r>
      <w:proofErr w:type="spellStart"/>
      <w:r w:rsidRPr="005604B1">
        <w:rPr>
          <w:rFonts w:ascii="Times New Roman" w:eastAsia="Times New Roman" w:hAnsi="Times New Roman" w:cs="Times New Roman"/>
          <w:color w:val="000000"/>
          <w:sz w:val="28"/>
        </w:rPr>
        <w:t>Эксмо</w:t>
      </w:r>
      <w:proofErr w:type="spellEnd"/>
      <w:r w:rsidRPr="005604B1">
        <w:rPr>
          <w:rFonts w:ascii="Times New Roman" w:eastAsia="Times New Roman" w:hAnsi="Times New Roman" w:cs="Times New Roman"/>
          <w:color w:val="000000"/>
          <w:sz w:val="28"/>
        </w:rPr>
        <w:t>, 2010.</w:t>
      </w:r>
    </w:p>
    <w:p w:rsidR="005604B1" w:rsidRPr="005604B1" w:rsidRDefault="005604B1" w:rsidP="005604B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70"/>
        <w:jc w:val="both"/>
        <w:rPr>
          <w:rFonts w:ascii="Arial" w:eastAsia="Times New Roman" w:hAnsi="Arial" w:cs="Arial"/>
          <w:color w:val="000000"/>
        </w:rPr>
      </w:pPr>
      <w:proofErr w:type="spellStart"/>
      <w:r w:rsidRPr="005604B1">
        <w:rPr>
          <w:rFonts w:ascii="Times New Roman" w:eastAsia="Times New Roman" w:hAnsi="Times New Roman" w:cs="Times New Roman"/>
          <w:color w:val="000000"/>
          <w:sz w:val="28"/>
        </w:rPr>
        <w:t>Фопель</w:t>
      </w:r>
      <w:proofErr w:type="spellEnd"/>
      <w:r w:rsidRPr="005604B1">
        <w:rPr>
          <w:rFonts w:ascii="Times New Roman" w:eastAsia="Times New Roman" w:hAnsi="Times New Roman" w:cs="Times New Roman"/>
          <w:color w:val="000000"/>
          <w:sz w:val="28"/>
        </w:rPr>
        <w:t xml:space="preserve"> К. Как научить детей сотрудничать? – М.: Генезис, 2006.</w:t>
      </w:r>
    </w:p>
    <w:p w:rsidR="003C6079" w:rsidRPr="005604B1" w:rsidRDefault="005604B1" w:rsidP="005604B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70"/>
        <w:jc w:val="both"/>
        <w:rPr>
          <w:rFonts w:ascii="Arial" w:eastAsia="Times New Roman" w:hAnsi="Arial" w:cs="Arial"/>
          <w:color w:val="000000"/>
        </w:rPr>
      </w:pPr>
      <w:r w:rsidRPr="005604B1">
        <w:rPr>
          <w:rFonts w:ascii="Times New Roman" w:eastAsia="Times New Roman" w:hAnsi="Times New Roman" w:cs="Times New Roman"/>
          <w:color w:val="000000"/>
          <w:sz w:val="28"/>
        </w:rPr>
        <w:t>Шорыгина Т.А. Беседы о хорошем и плохом поведении. М.:ТЦ Сфера, 2008.</w:t>
      </w:r>
    </w:p>
    <w:p w:rsidR="003C6079" w:rsidRDefault="003C6079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C6079" w:rsidRDefault="003C6079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C6079" w:rsidRDefault="003C6079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C6079" w:rsidRDefault="003C6079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5604B1" w:rsidRDefault="005604B1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5604B1" w:rsidRDefault="005604B1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C6079" w:rsidRDefault="003C6079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C6079" w:rsidRDefault="003C6079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C6079" w:rsidRDefault="003C6079" w:rsidP="003C607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КАЛЕНДАРНО - ТЕМАТИЧЕСКОЕ ПЛАНИРОВАНИЕ</w:t>
      </w:r>
    </w:p>
    <w:p w:rsidR="003C6079" w:rsidRDefault="003C6079" w:rsidP="003C607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2026-2027 гг.</w:t>
      </w:r>
    </w:p>
    <w:p w:rsidR="003C6079" w:rsidRDefault="003C6079" w:rsidP="003C607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8"/>
        <w:tblW w:w="9576" w:type="dxa"/>
        <w:tblInd w:w="226" w:type="dxa"/>
        <w:tblLayout w:type="fixed"/>
        <w:tblLook w:val="04A0"/>
      </w:tblPr>
      <w:tblGrid>
        <w:gridCol w:w="630"/>
        <w:gridCol w:w="2341"/>
        <w:gridCol w:w="4254"/>
        <w:gridCol w:w="991"/>
        <w:gridCol w:w="1360"/>
      </w:tblGrid>
      <w:tr w:rsidR="003C6079" w:rsidTr="002C7A20">
        <w:tc>
          <w:tcPr>
            <w:tcW w:w="630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341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Тема </w:t>
            </w:r>
          </w:p>
        </w:tc>
        <w:tc>
          <w:tcPr>
            <w:tcW w:w="4254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Цели </w:t>
            </w:r>
          </w:p>
        </w:tc>
        <w:tc>
          <w:tcPr>
            <w:tcW w:w="991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1360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Дата </w:t>
            </w:r>
          </w:p>
        </w:tc>
      </w:tr>
      <w:tr w:rsidR="003C6079" w:rsidTr="002C7A20">
        <w:tc>
          <w:tcPr>
            <w:tcW w:w="9576" w:type="dxa"/>
            <w:gridSpan w:val="5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Самопознание</w:t>
            </w:r>
          </w:p>
        </w:tc>
      </w:tr>
      <w:tr w:rsidR="003C6079" w:rsidTr="002C7A20">
        <w:tc>
          <w:tcPr>
            <w:tcW w:w="630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341" w:type="dxa"/>
          </w:tcPr>
          <w:p w:rsidR="003C6079" w:rsidRDefault="003C6079" w:rsidP="002C7A2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Общение в жизни человека</w:t>
            </w:r>
          </w:p>
        </w:tc>
        <w:tc>
          <w:tcPr>
            <w:tcW w:w="4254" w:type="dxa"/>
          </w:tcPr>
          <w:p w:rsidR="003C6079" w:rsidRDefault="003C6079" w:rsidP="002C7A20">
            <w:pPr>
              <w:pStyle w:val="a4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Принять правила проведения занятий.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Способствовать углублению знаний детей о видах, формах, функциях общения и его роли в жизни человека.</w:t>
            </w:r>
          </w:p>
        </w:tc>
        <w:tc>
          <w:tcPr>
            <w:tcW w:w="991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60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сентябрь</w:t>
            </w:r>
          </w:p>
        </w:tc>
      </w:tr>
      <w:tr w:rsidR="003C6079" w:rsidTr="002C7A20">
        <w:tc>
          <w:tcPr>
            <w:tcW w:w="630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341" w:type="dxa"/>
          </w:tcPr>
          <w:p w:rsidR="003C6079" w:rsidRDefault="003C6079" w:rsidP="002C7A2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Общаемся вербально</w:t>
            </w:r>
          </w:p>
        </w:tc>
        <w:tc>
          <w:tcPr>
            <w:tcW w:w="4254" w:type="dxa"/>
          </w:tcPr>
          <w:p w:rsidR="003C6079" w:rsidRDefault="003C6079" w:rsidP="002C7A20">
            <w:pPr>
              <w:pStyle w:val="a4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91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60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сентябрь</w:t>
            </w:r>
          </w:p>
        </w:tc>
      </w:tr>
      <w:tr w:rsidR="003C6079" w:rsidTr="002C7A20">
        <w:tc>
          <w:tcPr>
            <w:tcW w:w="630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2341" w:type="dxa"/>
          </w:tcPr>
          <w:p w:rsidR="003C6079" w:rsidRDefault="003C6079" w:rsidP="002C7A2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Когда нужно невербальное общение</w:t>
            </w:r>
          </w:p>
        </w:tc>
        <w:tc>
          <w:tcPr>
            <w:tcW w:w="4254" w:type="dxa"/>
          </w:tcPr>
          <w:p w:rsidR="003C6079" w:rsidRPr="007D2DF6" w:rsidRDefault="003C6079" w:rsidP="002C7A20">
            <w:pPr>
              <w:pStyle w:val="a4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2DF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Расширять возможности использования навыков невербальной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коммуникации. О</w:t>
            </w:r>
            <w:r w:rsidRPr="007D2DF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трабатывать навыки установления контакта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991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60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сентябрь</w:t>
            </w:r>
          </w:p>
        </w:tc>
      </w:tr>
      <w:tr w:rsidR="003C6079" w:rsidTr="002C7A20">
        <w:tc>
          <w:tcPr>
            <w:tcW w:w="630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2341" w:type="dxa"/>
          </w:tcPr>
          <w:p w:rsidR="003C6079" w:rsidRDefault="003C6079" w:rsidP="002C7A2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Зачем нужно знать себя?</w:t>
            </w:r>
          </w:p>
        </w:tc>
        <w:tc>
          <w:tcPr>
            <w:tcW w:w="4254" w:type="dxa"/>
          </w:tcPr>
          <w:p w:rsidR="003C6079" w:rsidRDefault="003C6079" w:rsidP="002C7A20">
            <w:pPr>
              <w:pStyle w:val="a4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Создать у детей мотивацию на самопознание.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Способствовать самопознанию и рефлексии детей.</w:t>
            </w:r>
          </w:p>
        </w:tc>
        <w:tc>
          <w:tcPr>
            <w:tcW w:w="991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60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сентябрь</w:t>
            </w:r>
          </w:p>
        </w:tc>
      </w:tr>
      <w:tr w:rsidR="003C6079" w:rsidTr="002C7A20">
        <w:tc>
          <w:tcPr>
            <w:tcW w:w="630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2341" w:type="dxa"/>
          </w:tcPr>
          <w:p w:rsidR="003C6079" w:rsidRDefault="003C6079" w:rsidP="002C7A2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 глазами других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</w:p>
        </w:tc>
        <w:tc>
          <w:tcPr>
            <w:tcW w:w="4254" w:type="dxa"/>
          </w:tcPr>
          <w:p w:rsidR="003C6079" w:rsidRDefault="003C6079" w:rsidP="002C7A20">
            <w:pPr>
              <w:pStyle w:val="a4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Формировать способность к самоанализу.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Способствовать возникновению желания самосовершенствоваться.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Развивать способность принимать друг друга.</w:t>
            </w:r>
          </w:p>
        </w:tc>
        <w:tc>
          <w:tcPr>
            <w:tcW w:w="991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60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октябрь</w:t>
            </w:r>
          </w:p>
        </w:tc>
      </w:tr>
      <w:tr w:rsidR="003C6079" w:rsidTr="002C7A20">
        <w:tc>
          <w:tcPr>
            <w:tcW w:w="630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2341" w:type="dxa"/>
          </w:tcPr>
          <w:p w:rsidR="003C6079" w:rsidRDefault="003C6079" w:rsidP="002C7A2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Самооценка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</w:p>
        </w:tc>
        <w:tc>
          <w:tcPr>
            <w:tcW w:w="4254" w:type="dxa"/>
          </w:tcPr>
          <w:p w:rsidR="003C6079" w:rsidRDefault="003C6079" w:rsidP="002C7A20">
            <w:pPr>
              <w:pStyle w:val="a4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Дать понятие 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самоценности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человеческого «Я».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Продолжать развитие навыков самоанализа и самооценки.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Закреплять навыки групповой работы.</w:t>
            </w:r>
          </w:p>
        </w:tc>
        <w:tc>
          <w:tcPr>
            <w:tcW w:w="991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60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октябрь</w:t>
            </w:r>
          </w:p>
        </w:tc>
      </w:tr>
      <w:tr w:rsidR="003C6079" w:rsidTr="002C7A20">
        <w:tc>
          <w:tcPr>
            <w:tcW w:w="630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2341" w:type="dxa"/>
          </w:tcPr>
          <w:p w:rsidR="003C6079" w:rsidRDefault="003C6079" w:rsidP="002C7A2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Мои внутренние друзья и мои внутренние враги</w:t>
            </w:r>
          </w:p>
        </w:tc>
        <w:tc>
          <w:tcPr>
            <w:tcW w:w="4254" w:type="dxa"/>
          </w:tcPr>
          <w:p w:rsidR="003C6079" w:rsidRDefault="003C6079" w:rsidP="002C7A20">
            <w:pPr>
              <w:pStyle w:val="a4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Продолжить знакомить  с эмоциями.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Научить определять эмоциональное состояние других людей.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Тренировать умение владеть своими эмоциями.</w:t>
            </w:r>
          </w:p>
        </w:tc>
        <w:tc>
          <w:tcPr>
            <w:tcW w:w="991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60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октябрь</w:t>
            </w:r>
          </w:p>
        </w:tc>
      </w:tr>
      <w:tr w:rsidR="003C6079" w:rsidTr="002C7A20">
        <w:tc>
          <w:tcPr>
            <w:tcW w:w="630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2341" w:type="dxa"/>
          </w:tcPr>
          <w:p w:rsidR="003C6079" w:rsidRDefault="003C6079" w:rsidP="002C7A2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Ярмарка достоинств</w:t>
            </w:r>
          </w:p>
        </w:tc>
        <w:tc>
          <w:tcPr>
            <w:tcW w:w="4254" w:type="dxa"/>
          </w:tcPr>
          <w:p w:rsidR="003C6079" w:rsidRDefault="003C6079" w:rsidP="002C7A20">
            <w:pPr>
              <w:pStyle w:val="a4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Закреплять навыки самоанализа.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Учить преодолевать барьеры на пути самокритики.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Развивать уверенность в себе.</w:t>
            </w:r>
          </w:p>
        </w:tc>
        <w:tc>
          <w:tcPr>
            <w:tcW w:w="991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60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октябрь</w:t>
            </w:r>
          </w:p>
        </w:tc>
      </w:tr>
      <w:tr w:rsidR="003C6079" w:rsidTr="002C7A20">
        <w:tc>
          <w:tcPr>
            <w:tcW w:w="630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9</w:t>
            </w:r>
          </w:p>
        </w:tc>
        <w:tc>
          <w:tcPr>
            <w:tcW w:w="2341" w:type="dxa"/>
          </w:tcPr>
          <w:p w:rsidR="003C6079" w:rsidRDefault="003C6079" w:rsidP="002C7A2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Девчонки + мальчишки</w:t>
            </w:r>
          </w:p>
        </w:tc>
        <w:tc>
          <w:tcPr>
            <w:tcW w:w="4254" w:type="dxa"/>
          </w:tcPr>
          <w:p w:rsidR="003C6079" w:rsidRDefault="003C6079" w:rsidP="002C7A20">
            <w:pPr>
              <w:pStyle w:val="a4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Воспитывать дружеские взаимоотношения между мальчиками и девочками.</w:t>
            </w:r>
          </w:p>
          <w:p w:rsidR="003C6079" w:rsidRDefault="003C6079" w:rsidP="002C7A20">
            <w:pPr>
              <w:pStyle w:val="a4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Воспитывать у детей культуру взаимоотношений полов, адекватную полу модель поведения.</w:t>
            </w:r>
          </w:p>
        </w:tc>
        <w:tc>
          <w:tcPr>
            <w:tcW w:w="991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60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ноябрь</w:t>
            </w:r>
          </w:p>
        </w:tc>
      </w:tr>
      <w:tr w:rsidR="003C6079" w:rsidTr="002C7A20">
        <w:tc>
          <w:tcPr>
            <w:tcW w:w="630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</w:tc>
        <w:tc>
          <w:tcPr>
            <w:tcW w:w="2341" w:type="dxa"/>
          </w:tcPr>
          <w:p w:rsidR="003C6079" w:rsidRDefault="003C6079" w:rsidP="002C7A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Труд «мужской» и «женский»</w:t>
            </w:r>
          </w:p>
        </w:tc>
        <w:tc>
          <w:tcPr>
            <w:tcW w:w="4254" w:type="dxa"/>
          </w:tcPr>
          <w:p w:rsidR="003C6079" w:rsidRDefault="003C6079" w:rsidP="002C7A20">
            <w:pPr>
              <w:pStyle w:val="a4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Формировать знания о трудовых действиях, о результатах труда. </w:t>
            </w:r>
          </w:p>
          <w:p w:rsidR="003C6079" w:rsidRDefault="003C6079" w:rsidP="002C7A20">
            <w:pPr>
              <w:pStyle w:val="a4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Раскрыть значение труда людей разного пола.</w:t>
            </w:r>
          </w:p>
          <w:p w:rsidR="003C6079" w:rsidRDefault="003C6079" w:rsidP="002C7A20">
            <w:pPr>
              <w:pStyle w:val="a4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Воспитывать бережное, уважительное отношение к разному труду взрослых.</w:t>
            </w:r>
          </w:p>
        </w:tc>
        <w:tc>
          <w:tcPr>
            <w:tcW w:w="991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60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ноябрь</w:t>
            </w:r>
          </w:p>
        </w:tc>
      </w:tr>
      <w:tr w:rsidR="003C6079" w:rsidTr="002C7A20">
        <w:tc>
          <w:tcPr>
            <w:tcW w:w="630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11</w:t>
            </w:r>
          </w:p>
        </w:tc>
        <w:tc>
          <w:tcPr>
            <w:tcW w:w="2341" w:type="dxa"/>
          </w:tcPr>
          <w:p w:rsidR="003C6079" w:rsidRDefault="003C6079" w:rsidP="002C7A20">
            <w:pPr>
              <w:pStyle w:val="user"/>
              <w:spacing w:after="0"/>
              <w:ind w:left="0" w:right="-108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Самораскрытие</w:t>
            </w:r>
          </w:p>
          <w:p w:rsidR="003C6079" w:rsidRDefault="003C6079" w:rsidP="002C7A2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254" w:type="dxa"/>
          </w:tcPr>
          <w:p w:rsidR="003C6079" w:rsidRDefault="003C6079" w:rsidP="002C7A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Помочь детям в осмыслении самораскрытия как способа гармонизации внешнего и внутреннего «Я» и построения значимых отношений с окружающими.</w:t>
            </w:r>
          </w:p>
        </w:tc>
        <w:tc>
          <w:tcPr>
            <w:tcW w:w="991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60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ноябрь</w:t>
            </w:r>
          </w:p>
        </w:tc>
      </w:tr>
      <w:tr w:rsidR="003C6079" w:rsidTr="002C7A20">
        <w:trPr>
          <w:trHeight w:val="1394"/>
        </w:trPr>
        <w:tc>
          <w:tcPr>
            <w:tcW w:w="630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12</w:t>
            </w:r>
          </w:p>
        </w:tc>
        <w:tc>
          <w:tcPr>
            <w:tcW w:w="2341" w:type="dxa"/>
          </w:tcPr>
          <w:p w:rsidR="003C6079" w:rsidRDefault="003C6079" w:rsidP="002C7A20">
            <w:pPr>
              <w:pStyle w:val="user"/>
              <w:spacing w:after="0"/>
              <w:ind w:left="0" w:right="-108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Ищу друга</w:t>
            </w:r>
          </w:p>
        </w:tc>
        <w:tc>
          <w:tcPr>
            <w:tcW w:w="4254" w:type="dxa"/>
          </w:tcPr>
          <w:p w:rsidR="003C6079" w:rsidRPr="007D2DF6" w:rsidRDefault="003C6079" w:rsidP="002C7A20">
            <w:pPr>
              <w:pStyle w:val="a4"/>
              <w:jc w:val="both"/>
              <w:rPr>
                <w:rFonts w:ascii="arial cyr;arial;verdana" w:hAnsi="arial cyr;arial;verdana" w:hint="eastAsia"/>
                <w:color w:val="000000"/>
                <w:sz w:val="28"/>
                <w:szCs w:val="28"/>
              </w:rPr>
            </w:pPr>
            <w:r w:rsidRPr="007D2DF6">
              <w:rPr>
                <w:rFonts w:ascii="arial cyr;arial;verdana" w:hAnsi="arial cyr;arial;verdana"/>
                <w:color w:val="000000"/>
                <w:sz w:val="28"/>
                <w:szCs w:val="28"/>
              </w:rPr>
              <w:t>Способствовать преодолению барьеров в общении.</w:t>
            </w:r>
            <w:r w:rsidRPr="007D2DF6">
              <w:rPr>
                <w:rFonts w:ascii="arial cyr;arial;verdana" w:hAnsi="arial cyr;arial;verdana"/>
                <w:color w:val="000000"/>
                <w:sz w:val="28"/>
                <w:szCs w:val="28"/>
              </w:rPr>
              <w:br/>
              <w:t>Совершенствовать навыки общения.</w:t>
            </w:r>
          </w:p>
        </w:tc>
        <w:tc>
          <w:tcPr>
            <w:tcW w:w="991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60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ноябрь</w:t>
            </w:r>
          </w:p>
        </w:tc>
      </w:tr>
      <w:tr w:rsidR="003C6079" w:rsidTr="002C7A20">
        <w:tc>
          <w:tcPr>
            <w:tcW w:w="9576" w:type="dxa"/>
            <w:gridSpan w:val="5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Позитивное общение</w:t>
            </w:r>
          </w:p>
        </w:tc>
      </w:tr>
      <w:tr w:rsidR="003C6079" w:rsidTr="002C7A20">
        <w:tc>
          <w:tcPr>
            <w:tcW w:w="630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13</w:t>
            </w:r>
          </w:p>
        </w:tc>
        <w:tc>
          <w:tcPr>
            <w:tcW w:w="2341" w:type="dxa"/>
          </w:tcPr>
          <w:p w:rsidR="003C6079" w:rsidRDefault="003C6079" w:rsidP="002C7A2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Почему люди ссорятся?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</w:p>
        </w:tc>
        <w:tc>
          <w:tcPr>
            <w:tcW w:w="4254" w:type="dxa"/>
          </w:tcPr>
          <w:p w:rsidR="003C6079" w:rsidRDefault="003C6079" w:rsidP="002C7A20">
            <w:pPr>
              <w:pStyle w:val="a4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Знакомить детей с понятием «конфликт».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Выявить особенности поведения в конфликтной ситуации.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Обучить способам выхода из конфликтной ситуации.</w:t>
            </w:r>
          </w:p>
        </w:tc>
        <w:tc>
          <w:tcPr>
            <w:tcW w:w="991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60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декабрь</w:t>
            </w:r>
          </w:p>
        </w:tc>
      </w:tr>
      <w:tr w:rsidR="003C6079" w:rsidTr="002C7A20">
        <w:tc>
          <w:tcPr>
            <w:tcW w:w="630" w:type="dxa"/>
          </w:tcPr>
          <w:p w:rsidR="003C6079" w:rsidRDefault="003C6079" w:rsidP="002C7A2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14</w:t>
            </w:r>
          </w:p>
        </w:tc>
        <w:tc>
          <w:tcPr>
            <w:tcW w:w="2341" w:type="dxa"/>
          </w:tcPr>
          <w:p w:rsidR="003C6079" w:rsidRDefault="003C6079" w:rsidP="002C7A2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Барьеры общения</w:t>
            </w:r>
          </w:p>
        </w:tc>
        <w:tc>
          <w:tcPr>
            <w:tcW w:w="4254" w:type="dxa"/>
          </w:tcPr>
          <w:p w:rsidR="003C6079" w:rsidRDefault="003C6079" w:rsidP="002C7A20">
            <w:pPr>
              <w:pStyle w:val="a4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Дать представление о вербальных барьерах общения.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Обучить альтернативным вариантам поведения.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Обучить анализу различных состояний.</w:t>
            </w:r>
          </w:p>
        </w:tc>
        <w:tc>
          <w:tcPr>
            <w:tcW w:w="991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60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декабрь</w:t>
            </w:r>
          </w:p>
        </w:tc>
      </w:tr>
      <w:tr w:rsidR="003C6079" w:rsidTr="002C7A20">
        <w:tc>
          <w:tcPr>
            <w:tcW w:w="630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15</w:t>
            </w:r>
          </w:p>
        </w:tc>
        <w:tc>
          <w:tcPr>
            <w:tcW w:w="2341" w:type="dxa"/>
          </w:tcPr>
          <w:p w:rsidR="003C6079" w:rsidRDefault="003C6079" w:rsidP="002C7A2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Предотвращение конфликтов</w:t>
            </w:r>
          </w:p>
        </w:tc>
        <w:tc>
          <w:tcPr>
            <w:tcW w:w="4254" w:type="dxa"/>
          </w:tcPr>
          <w:p w:rsidR="003C6079" w:rsidRDefault="003C6079" w:rsidP="002C7A20">
            <w:pPr>
              <w:pStyle w:val="a4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Вырабатывать у детей умение предотвращать конфликты.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Закреплятьть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навыки поведения в проблемной ситуации.</w:t>
            </w:r>
          </w:p>
        </w:tc>
        <w:tc>
          <w:tcPr>
            <w:tcW w:w="991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60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декабрь</w:t>
            </w:r>
          </w:p>
        </w:tc>
      </w:tr>
      <w:tr w:rsidR="003C6079" w:rsidTr="002C7A20">
        <w:tc>
          <w:tcPr>
            <w:tcW w:w="630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16</w:t>
            </w:r>
          </w:p>
        </w:tc>
        <w:tc>
          <w:tcPr>
            <w:tcW w:w="2341" w:type="dxa"/>
          </w:tcPr>
          <w:p w:rsidR="003C6079" w:rsidRDefault="003C6079" w:rsidP="002C7A2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Давайте слушать друг друга</w:t>
            </w:r>
          </w:p>
        </w:tc>
        <w:tc>
          <w:tcPr>
            <w:tcW w:w="4254" w:type="dxa"/>
          </w:tcPr>
          <w:p w:rsidR="003C6079" w:rsidRDefault="003C6079" w:rsidP="002C7A20">
            <w:pPr>
              <w:pStyle w:val="a4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Показать значимость собственного «Я».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Подвести учащихся к пониманию необходимости жить в согласии с собой и другими.</w:t>
            </w:r>
          </w:p>
        </w:tc>
        <w:tc>
          <w:tcPr>
            <w:tcW w:w="991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60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декабрь</w:t>
            </w:r>
          </w:p>
        </w:tc>
      </w:tr>
      <w:tr w:rsidR="003C6079" w:rsidTr="002C7A20">
        <w:tc>
          <w:tcPr>
            <w:tcW w:w="630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17</w:t>
            </w:r>
          </w:p>
        </w:tc>
        <w:tc>
          <w:tcPr>
            <w:tcW w:w="2341" w:type="dxa"/>
          </w:tcPr>
          <w:p w:rsidR="003C6079" w:rsidRDefault="003C6079" w:rsidP="002C7A2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Уверенное и неуверенное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поведение</w:t>
            </w:r>
          </w:p>
        </w:tc>
        <w:tc>
          <w:tcPr>
            <w:tcW w:w="4254" w:type="dxa"/>
          </w:tcPr>
          <w:p w:rsidR="003C6079" w:rsidRDefault="003C6079" w:rsidP="002C7A20">
            <w:pPr>
              <w:pStyle w:val="a4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Дать понятие о сильной личности.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 xml:space="preserve">Вырабатывать навыки уверенного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поведения.</w:t>
            </w:r>
          </w:p>
        </w:tc>
        <w:tc>
          <w:tcPr>
            <w:tcW w:w="991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1360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январь</w:t>
            </w:r>
          </w:p>
        </w:tc>
      </w:tr>
      <w:tr w:rsidR="003C6079" w:rsidTr="002C7A20">
        <w:tc>
          <w:tcPr>
            <w:tcW w:w="630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18</w:t>
            </w:r>
          </w:p>
        </w:tc>
        <w:tc>
          <w:tcPr>
            <w:tcW w:w="2341" w:type="dxa"/>
          </w:tcPr>
          <w:p w:rsidR="003C6079" w:rsidRDefault="003C6079" w:rsidP="002C7A2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Нужна ли агрессия?</w:t>
            </w:r>
          </w:p>
        </w:tc>
        <w:tc>
          <w:tcPr>
            <w:tcW w:w="4254" w:type="dxa"/>
          </w:tcPr>
          <w:p w:rsidR="003C6079" w:rsidRDefault="003C6079" w:rsidP="002C7A20">
            <w:pPr>
              <w:pStyle w:val="a4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Дать представление об агрессивном поведении.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Вырабатывать приемлемые способы разрядки гнева и агрессии.</w:t>
            </w:r>
          </w:p>
        </w:tc>
        <w:tc>
          <w:tcPr>
            <w:tcW w:w="991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60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январь</w:t>
            </w:r>
          </w:p>
        </w:tc>
      </w:tr>
      <w:tr w:rsidR="003C6079" w:rsidTr="002C7A20">
        <w:tc>
          <w:tcPr>
            <w:tcW w:w="9576" w:type="dxa"/>
            <w:gridSpan w:val="5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Проблемы общения</w:t>
            </w:r>
          </w:p>
        </w:tc>
      </w:tr>
      <w:tr w:rsidR="003C6079" w:rsidTr="002C7A20">
        <w:tc>
          <w:tcPr>
            <w:tcW w:w="630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19</w:t>
            </w:r>
          </w:p>
        </w:tc>
        <w:tc>
          <w:tcPr>
            <w:tcW w:w="2341" w:type="dxa"/>
          </w:tcPr>
          <w:p w:rsidR="003C6079" w:rsidRDefault="003C6079" w:rsidP="002C7A2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Давайте понимать друг друга</w:t>
            </w:r>
          </w:p>
        </w:tc>
        <w:tc>
          <w:tcPr>
            <w:tcW w:w="4254" w:type="dxa"/>
          </w:tcPr>
          <w:p w:rsidR="003C6079" w:rsidRDefault="003C6079" w:rsidP="002C7A20">
            <w:pPr>
              <w:pStyle w:val="a4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Формировать у детей умение понимать друг друга.</w:t>
            </w:r>
          </w:p>
        </w:tc>
        <w:tc>
          <w:tcPr>
            <w:tcW w:w="991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60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январь</w:t>
            </w:r>
          </w:p>
        </w:tc>
      </w:tr>
      <w:tr w:rsidR="003C6079" w:rsidTr="002C7A20">
        <w:tc>
          <w:tcPr>
            <w:tcW w:w="630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20</w:t>
            </w:r>
          </w:p>
        </w:tc>
        <w:tc>
          <w:tcPr>
            <w:tcW w:w="2341" w:type="dxa"/>
          </w:tcPr>
          <w:p w:rsidR="003C6079" w:rsidRDefault="003C6079" w:rsidP="002C7A2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Мои проблемы</w:t>
            </w:r>
          </w:p>
        </w:tc>
        <w:tc>
          <w:tcPr>
            <w:tcW w:w="4254" w:type="dxa"/>
          </w:tcPr>
          <w:p w:rsidR="003C6079" w:rsidRDefault="003C6079" w:rsidP="002C7A20">
            <w:pPr>
              <w:pStyle w:val="a4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Познакомить учащихся с термином «проблема».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Научить осознавать проблемы и их обсуждать.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Отработать навыки решения проблем.</w:t>
            </w:r>
          </w:p>
        </w:tc>
        <w:tc>
          <w:tcPr>
            <w:tcW w:w="991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60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февраль</w:t>
            </w:r>
          </w:p>
        </w:tc>
      </w:tr>
      <w:tr w:rsidR="003C6079" w:rsidTr="002C7A20">
        <w:tc>
          <w:tcPr>
            <w:tcW w:w="630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21</w:t>
            </w:r>
          </w:p>
        </w:tc>
        <w:tc>
          <w:tcPr>
            <w:tcW w:w="2341" w:type="dxa"/>
          </w:tcPr>
          <w:p w:rsidR="003C6079" w:rsidRDefault="003C6079" w:rsidP="002C7A2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Обиды </w:t>
            </w:r>
          </w:p>
        </w:tc>
        <w:tc>
          <w:tcPr>
            <w:tcW w:w="4254" w:type="dxa"/>
          </w:tcPr>
          <w:p w:rsidR="003C6079" w:rsidRDefault="003C6079" w:rsidP="002C7A20">
            <w:pPr>
              <w:pStyle w:val="a4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Объяснить понятие «обида».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Выявить способы борьбы с обидой.</w:t>
            </w:r>
          </w:p>
        </w:tc>
        <w:tc>
          <w:tcPr>
            <w:tcW w:w="991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60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февраль</w:t>
            </w:r>
          </w:p>
        </w:tc>
      </w:tr>
      <w:tr w:rsidR="003C6079" w:rsidTr="002C7A20">
        <w:tc>
          <w:tcPr>
            <w:tcW w:w="630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22</w:t>
            </w:r>
          </w:p>
        </w:tc>
        <w:tc>
          <w:tcPr>
            <w:tcW w:w="2341" w:type="dxa"/>
          </w:tcPr>
          <w:p w:rsidR="003C6079" w:rsidRDefault="003C6079" w:rsidP="002C7A2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Критика</w:t>
            </w:r>
          </w:p>
        </w:tc>
        <w:tc>
          <w:tcPr>
            <w:tcW w:w="4254" w:type="dxa"/>
          </w:tcPr>
          <w:p w:rsidR="003C6079" w:rsidRDefault="003C6079" w:rsidP="002C7A20">
            <w:pPr>
              <w:pStyle w:val="a4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Познакомить с понятием «критика».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Отрабатывать навыки правильного реагирования на критику.</w:t>
            </w:r>
          </w:p>
        </w:tc>
        <w:tc>
          <w:tcPr>
            <w:tcW w:w="991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60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февраль</w:t>
            </w:r>
          </w:p>
        </w:tc>
      </w:tr>
      <w:tr w:rsidR="003C6079" w:rsidTr="002C7A20">
        <w:tc>
          <w:tcPr>
            <w:tcW w:w="630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23</w:t>
            </w:r>
          </w:p>
        </w:tc>
        <w:tc>
          <w:tcPr>
            <w:tcW w:w="2341" w:type="dxa"/>
          </w:tcPr>
          <w:p w:rsidR="003C6079" w:rsidRDefault="003C6079" w:rsidP="002C7A2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Комплименты или лесть?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</w:p>
        </w:tc>
        <w:tc>
          <w:tcPr>
            <w:tcW w:w="4254" w:type="dxa"/>
          </w:tcPr>
          <w:p w:rsidR="003C6079" w:rsidRDefault="003C6079" w:rsidP="002C7A20">
            <w:pPr>
              <w:pStyle w:val="a4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Научить видеть положительные качества у других людей.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Знакомить с понятием «комплимент».</w:t>
            </w:r>
          </w:p>
        </w:tc>
        <w:tc>
          <w:tcPr>
            <w:tcW w:w="991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60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февраль</w:t>
            </w:r>
          </w:p>
        </w:tc>
      </w:tr>
      <w:tr w:rsidR="003C6079" w:rsidTr="002C7A20">
        <w:tc>
          <w:tcPr>
            <w:tcW w:w="630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24</w:t>
            </w:r>
          </w:p>
        </w:tc>
        <w:tc>
          <w:tcPr>
            <w:tcW w:w="2341" w:type="dxa"/>
          </w:tcPr>
          <w:p w:rsidR="003C6079" w:rsidRDefault="003C6079" w:rsidP="002C7A2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Груз привычек</w:t>
            </w:r>
          </w:p>
        </w:tc>
        <w:tc>
          <w:tcPr>
            <w:tcW w:w="4254" w:type="dxa"/>
          </w:tcPr>
          <w:p w:rsidR="003C6079" w:rsidRDefault="003C6079" w:rsidP="002C7A20">
            <w:pPr>
              <w:pStyle w:val="a4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Совершенствовать навыки самоанализа.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Продумать способы избавления от вредных привычек.</w:t>
            </w:r>
          </w:p>
        </w:tc>
        <w:tc>
          <w:tcPr>
            <w:tcW w:w="991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60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март</w:t>
            </w:r>
          </w:p>
        </w:tc>
      </w:tr>
      <w:tr w:rsidR="003C6079" w:rsidTr="002C7A20">
        <w:tc>
          <w:tcPr>
            <w:tcW w:w="630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25</w:t>
            </w:r>
          </w:p>
        </w:tc>
        <w:tc>
          <w:tcPr>
            <w:tcW w:w="2341" w:type="dxa"/>
          </w:tcPr>
          <w:p w:rsidR="003C6079" w:rsidRDefault="003C6079" w:rsidP="002C7A2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Азбука перемен</w:t>
            </w:r>
          </w:p>
        </w:tc>
        <w:tc>
          <w:tcPr>
            <w:tcW w:w="4254" w:type="dxa"/>
          </w:tcPr>
          <w:p w:rsidR="003C6079" w:rsidRDefault="003C6079" w:rsidP="002C7A20">
            <w:pPr>
              <w:pStyle w:val="a4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Закрепить полученные знания.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Помочь детям поверить в свои силы.</w:t>
            </w:r>
          </w:p>
        </w:tc>
        <w:tc>
          <w:tcPr>
            <w:tcW w:w="991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60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март</w:t>
            </w:r>
          </w:p>
        </w:tc>
      </w:tr>
      <w:tr w:rsidR="003C6079" w:rsidTr="002C7A20">
        <w:tc>
          <w:tcPr>
            <w:tcW w:w="9576" w:type="dxa"/>
            <w:gridSpan w:val="5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Культура поведения</w:t>
            </w:r>
          </w:p>
        </w:tc>
      </w:tr>
      <w:tr w:rsidR="003C6079" w:rsidTr="002C7A20">
        <w:tc>
          <w:tcPr>
            <w:tcW w:w="630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26</w:t>
            </w:r>
          </w:p>
        </w:tc>
        <w:tc>
          <w:tcPr>
            <w:tcW w:w="2341" w:type="dxa"/>
          </w:tcPr>
          <w:p w:rsidR="003C6079" w:rsidRDefault="003C6079" w:rsidP="002C7A2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Зачем нужен этикет?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</w:p>
        </w:tc>
        <w:tc>
          <w:tcPr>
            <w:tcW w:w="4254" w:type="dxa"/>
          </w:tcPr>
          <w:p w:rsidR="003C6079" w:rsidRDefault="003C6079" w:rsidP="002C7A20">
            <w:pPr>
              <w:pStyle w:val="a4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Формировать положительное отношение к этикету и общепринятым нормам поведения.</w:t>
            </w:r>
          </w:p>
          <w:p w:rsidR="003C6079" w:rsidRDefault="003C6079" w:rsidP="002C7A20">
            <w:pPr>
              <w:pStyle w:val="a7"/>
              <w:spacing w:beforeAutospacing="0" w:afterAutospacing="0"/>
              <w:rPr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991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60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март</w:t>
            </w:r>
          </w:p>
        </w:tc>
      </w:tr>
      <w:tr w:rsidR="003C6079" w:rsidTr="002C7A20">
        <w:tc>
          <w:tcPr>
            <w:tcW w:w="630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27</w:t>
            </w:r>
          </w:p>
        </w:tc>
        <w:tc>
          <w:tcPr>
            <w:tcW w:w="2341" w:type="dxa"/>
          </w:tcPr>
          <w:p w:rsidR="003C6079" w:rsidRDefault="003C6079" w:rsidP="002C7A2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Твой внешний вид</w:t>
            </w:r>
          </w:p>
        </w:tc>
        <w:tc>
          <w:tcPr>
            <w:tcW w:w="4254" w:type="dxa"/>
          </w:tcPr>
          <w:p w:rsidR="003C6079" w:rsidRDefault="003C6079" w:rsidP="002C7A20">
            <w:pPr>
              <w:pStyle w:val="a4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Формировать представление о значении опрятности и аккуратности. </w:t>
            </w:r>
          </w:p>
          <w:p w:rsidR="003C6079" w:rsidRDefault="003C6079" w:rsidP="002C7A20">
            <w:pPr>
              <w:pStyle w:val="a4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Воспитывать желание выглядеть опрятно, следить за своим внешним видом, развивать эстетический вкус и чувство ответственности за свой облик. </w:t>
            </w:r>
          </w:p>
        </w:tc>
        <w:tc>
          <w:tcPr>
            <w:tcW w:w="991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60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март</w:t>
            </w:r>
          </w:p>
        </w:tc>
      </w:tr>
      <w:tr w:rsidR="003C6079" w:rsidTr="002C7A20">
        <w:tc>
          <w:tcPr>
            <w:tcW w:w="630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28</w:t>
            </w:r>
          </w:p>
        </w:tc>
        <w:tc>
          <w:tcPr>
            <w:tcW w:w="2341" w:type="dxa"/>
          </w:tcPr>
          <w:p w:rsidR="003C6079" w:rsidRDefault="003C6079" w:rsidP="002C7A2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Будь всегда вежливым</w:t>
            </w:r>
          </w:p>
        </w:tc>
        <w:tc>
          <w:tcPr>
            <w:tcW w:w="4254" w:type="dxa"/>
          </w:tcPr>
          <w:p w:rsidR="003C6079" w:rsidRDefault="003C6079" w:rsidP="002C7A20">
            <w:pPr>
              <w:pStyle w:val="a4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Дать определение понятия «вежливость».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Помочь осмыслить свое отношение к окружающим.</w:t>
            </w:r>
          </w:p>
        </w:tc>
        <w:tc>
          <w:tcPr>
            <w:tcW w:w="991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60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апрель</w:t>
            </w:r>
          </w:p>
        </w:tc>
      </w:tr>
      <w:tr w:rsidR="003C6079" w:rsidTr="002C7A20">
        <w:tc>
          <w:tcPr>
            <w:tcW w:w="630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29</w:t>
            </w:r>
          </w:p>
        </w:tc>
        <w:tc>
          <w:tcPr>
            <w:tcW w:w="2341" w:type="dxa"/>
          </w:tcPr>
          <w:p w:rsidR="003C6079" w:rsidRDefault="003C6079" w:rsidP="002C7A2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Плохие и хорошие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поступки: смотрим и обсуждаем</w:t>
            </w:r>
          </w:p>
        </w:tc>
        <w:tc>
          <w:tcPr>
            <w:tcW w:w="4254" w:type="dxa"/>
          </w:tcPr>
          <w:p w:rsidR="003C6079" w:rsidRDefault="003C6079" w:rsidP="002C7A20">
            <w:pPr>
              <w:pStyle w:val="a4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Формировать умение анализировать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свои поступки и поступки других людей.</w:t>
            </w:r>
          </w:p>
          <w:p w:rsidR="003C6079" w:rsidRDefault="003C6079" w:rsidP="002C7A20">
            <w:pPr>
              <w:pStyle w:val="a4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Развивать умение прогнозировать последствия своих поступков и корректировать поведение.</w:t>
            </w:r>
          </w:p>
        </w:tc>
        <w:tc>
          <w:tcPr>
            <w:tcW w:w="991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1360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апрель</w:t>
            </w:r>
          </w:p>
        </w:tc>
      </w:tr>
      <w:tr w:rsidR="003C6079" w:rsidTr="002C7A20">
        <w:tc>
          <w:tcPr>
            <w:tcW w:w="630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30</w:t>
            </w:r>
          </w:p>
        </w:tc>
        <w:tc>
          <w:tcPr>
            <w:tcW w:w="2341" w:type="dxa"/>
          </w:tcPr>
          <w:p w:rsidR="003C6079" w:rsidRDefault="003C6079" w:rsidP="002C7A2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Сила – не право: почему важно быть справедливым</w:t>
            </w:r>
          </w:p>
        </w:tc>
        <w:tc>
          <w:tcPr>
            <w:tcW w:w="4254" w:type="dxa"/>
          </w:tcPr>
          <w:p w:rsidR="003C6079" w:rsidRDefault="003C6079" w:rsidP="002C7A20">
            <w:pPr>
              <w:pStyle w:val="a4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</w:rPr>
              <w:t>Учить разбираться в понятии «справедливость», её принципах и проявлениях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 </w:t>
            </w:r>
          </w:p>
          <w:p w:rsidR="003C6079" w:rsidRDefault="003C6079" w:rsidP="002C7A20">
            <w:pPr>
              <w:pStyle w:val="a4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</w:rPr>
              <w:t>Раскрыть положительные стороны справедливости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показать её важность для создания гармоничных и честных отношений в обществе.</w:t>
            </w:r>
          </w:p>
        </w:tc>
        <w:tc>
          <w:tcPr>
            <w:tcW w:w="991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60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апрель</w:t>
            </w:r>
          </w:p>
        </w:tc>
      </w:tr>
      <w:tr w:rsidR="003C6079" w:rsidTr="002C7A20">
        <w:tc>
          <w:tcPr>
            <w:tcW w:w="630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31</w:t>
            </w:r>
          </w:p>
        </w:tc>
        <w:tc>
          <w:tcPr>
            <w:tcW w:w="2341" w:type="dxa"/>
          </w:tcPr>
          <w:p w:rsidR="003C6079" w:rsidRDefault="003C6079" w:rsidP="002C7A2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Правила дружеских отношений</w:t>
            </w:r>
          </w:p>
        </w:tc>
        <w:tc>
          <w:tcPr>
            <w:tcW w:w="4254" w:type="dxa"/>
          </w:tcPr>
          <w:p w:rsidR="003C6079" w:rsidRDefault="003C6079" w:rsidP="002C7A20">
            <w:pPr>
              <w:pStyle w:val="a4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Учить устанавливать контакт друг с другом и с взрослыми. </w:t>
            </w:r>
          </w:p>
          <w:p w:rsidR="003C6079" w:rsidRDefault="003C6079" w:rsidP="002C7A20">
            <w:pPr>
              <w:pStyle w:val="a4"/>
              <w:spacing w:after="0"/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Знакомить с правилами, которые способствуют созданию дружеских отношений.</w:t>
            </w:r>
          </w:p>
        </w:tc>
        <w:tc>
          <w:tcPr>
            <w:tcW w:w="991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60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апрель</w:t>
            </w:r>
          </w:p>
        </w:tc>
      </w:tr>
      <w:tr w:rsidR="003C6079" w:rsidTr="002C7A20">
        <w:tc>
          <w:tcPr>
            <w:tcW w:w="630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32</w:t>
            </w:r>
          </w:p>
        </w:tc>
        <w:tc>
          <w:tcPr>
            <w:tcW w:w="2341" w:type="dxa"/>
          </w:tcPr>
          <w:p w:rsidR="003C6079" w:rsidRDefault="003C6079" w:rsidP="002C7A20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Как вести себя в общественных местах?</w:t>
            </w:r>
          </w:p>
        </w:tc>
        <w:tc>
          <w:tcPr>
            <w:tcW w:w="4254" w:type="dxa"/>
          </w:tcPr>
          <w:p w:rsidR="003C6079" w:rsidRDefault="003C6079" w:rsidP="002C7A2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Продолжить знакомить с правилами поведения в общественных местах.</w:t>
            </w:r>
          </w:p>
          <w:p w:rsidR="003C6079" w:rsidRDefault="003C6079" w:rsidP="002C7A2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Развить навыки культурного поведения.</w:t>
            </w:r>
          </w:p>
          <w:p w:rsidR="003C6079" w:rsidRDefault="003C6079" w:rsidP="002C7A2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Воспитать уважение к окружающим.</w:t>
            </w:r>
          </w:p>
        </w:tc>
        <w:tc>
          <w:tcPr>
            <w:tcW w:w="991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60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май</w:t>
            </w:r>
          </w:p>
        </w:tc>
      </w:tr>
      <w:tr w:rsidR="003C6079" w:rsidTr="002C7A20">
        <w:tc>
          <w:tcPr>
            <w:tcW w:w="630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33</w:t>
            </w:r>
          </w:p>
        </w:tc>
        <w:tc>
          <w:tcPr>
            <w:tcW w:w="2341" w:type="dxa"/>
          </w:tcPr>
          <w:p w:rsidR="003C6079" w:rsidRDefault="003C6079" w:rsidP="002C7A2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Умение вести беседу</w:t>
            </w:r>
          </w:p>
        </w:tc>
        <w:tc>
          <w:tcPr>
            <w:tcW w:w="4254" w:type="dxa"/>
          </w:tcPr>
          <w:p w:rsidR="003C6079" w:rsidRDefault="003C6079" w:rsidP="002C7A20">
            <w:pPr>
              <w:pStyle w:val="a4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Познакомить учащихся с правилами ведения беседы.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Формировать навыки ведения беседы.</w:t>
            </w:r>
          </w:p>
        </w:tc>
        <w:tc>
          <w:tcPr>
            <w:tcW w:w="991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60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май</w:t>
            </w:r>
          </w:p>
        </w:tc>
      </w:tr>
      <w:tr w:rsidR="003C6079" w:rsidTr="002C7A20">
        <w:tc>
          <w:tcPr>
            <w:tcW w:w="630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34</w:t>
            </w:r>
          </w:p>
        </w:tc>
        <w:tc>
          <w:tcPr>
            <w:tcW w:w="2341" w:type="dxa"/>
          </w:tcPr>
          <w:p w:rsidR="003C6079" w:rsidRDefault="003C6079" w:rsidP="002C7A2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Телефонный разговор</w:t>
            </w:r>
          </w:p>
        </w:tc>
        <w:tc>
          <w:tcPr>
            <w:tcW w:w="4254" w:type="dxa"/>
          </w:tcPr>
          <w:p w:rsidR="003C6079" w:rsidRDefault="003C6079" w:rsidP="002C7A20">
            <w:pPr>
              <w:pStyle w:val="a4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Познакомить участников с правилами ведения разговора по телефону.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Формировать навыки ведения беседы по телефону.</w:t>
            </w:r>
          </w:p>
        </w:tc>
        <w:tc>
          <w:tcPr>
            <w:tcW w:w="991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60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май</w:t>
            </w:r>
          </w:p>
        </w:tc>
      </w:tr>
      <w:tr w:rsidR="003C6079" w:rsidTr="002C7A20">
        <w:tc>
          <w:tcPr>
            <w:tcW w:w="630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35</w:t>
            </w:r>
          </w:p>
        </w:tc>
        <w:tc>
          <w:tcPr>
            <w:tcW w:w="2341" w:type="dxa"/>
          </w:tcPr>
          <w:p w:rsidR="003C6079" w:rsidRDefault="003C6079" w:rsidP="002C7A2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Чаепитие (итоговое занятие)</w:t>
            </w:r>
          </w:p>
        </w:tc>
        <w:tc>
          <w:tcPr>
            <w:tcW w:w="4254" w:type="dxa"/>
          </w:tcPr>
          <w:p w:rsidR="003C6079" w:rsidRDefault="003C6079" w:rsidP="002C7A20">
            <w:pPr>
              <w:pStyle w:val="a4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Закрепить у учащихся навыки культурного поведения.</w:t>
            </w:r>
          </w:p>
        </w:tc>
        <w:tc>
          <w:tcPr>
            <w:tcW w:w="991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60" w:type="dxa"/>
          </w:tcPr>
          <w:p w:rsidR="003C6079" w:rsidRDefault="003C6079" w:rsidP="002C7A2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май</w:t>
            </w:r>
          </w:p>
        </w:tc>
      </w:tr>
    </w:tbl>
    <w:p w:rsidR="003C6079" w:rsidRDefault="003C6079" w:rsidP="003C6079">
      <w:pPr>
        <w:rPr>
          <w:sz w:val="28"/>
          <w:szCs w:val="28"/>
        </w:rPr>
      </w:pPr>
    </w:p>
    <w:p w:rsidR="003C6079" w:rsidRDefault="003C6079" w:rsidP="003C6079">
      <w:pPr>
        <w:rPr>
          <w:sz w:val="28"/>
          <w:szCs w:val="28"/>
        </w:rPr>
      </w:pPr>
    </w:p>
    <w:p w:rsidR="003C6079" w:rsidRDefault="003C6079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FE1832" w:rsidRDefault="00FE1832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FE1832" w:rsidRDefault="00FE1832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FE1832" w:rsidRDefault="00FE1832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FE1832" w:rsidRDefault="00FE1832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FE1832" w:rsidRDefault="00FE1832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FE1832" w:rsidRDefault="00FE1832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FE1832" w:rsidRDefault="00FE1832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FE1832" w:rsidRDefault="00FE1832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FE1832" w:rsidRDefault="00FE1832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FE1832" w:rsidRDefault="00FE1832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FE1832" w:rsidRDefault="00FE1832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FE1832" w:rsidRDefault="00FE1832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FE1832" w:rsidRDefault="00FE1832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FE1832" w:rsidRDefault="00FE1832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FE1832" w:rsidRDefault="00FE1832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FE1832" w:rsidRDefault="00FE1832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06A07" w:rsidRDefault="00606A07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FE1832" w:rsidRDefault="00FE1832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FE1832" w:rsidRDefault="00FE1832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FE1832" w:rsidRDefault="00FE1832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FE1832" w:rsidRDefault="00FE1832" w:rsidP="00FE183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E1832" w:rsidSect="00B475EF">
      <w:pgSz w:w="11906" w:h="16838"/>
      <w:pgMar w:top="1134" w:right="849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;arial;verdan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223B57"/>
    <w:multiLevelType w:val="multilevel"/>
    <w:tmpl w:val="693EF546"/>
    <w:lvl w:ilvl="0">
      <w:start w:val="1"/>
      <w:numFmt w:val="bullet"/>
      <w:suff w:val="nothing"/>
      <w:lvlText w:val=""/>
      <w:lvlJc w:val="left"/>
      <w:pPr>
        <w:tabs>
          <w:tab w:val="num" w:pos="709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">
    <w:nsid w:val="68EE4350"/>
    <w:multiLevelType w:val="multilevel"/>
    <w:tmpl w:val="10EEF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475EF"/>
    <w:rsid w:val="00082A1E"/>
    <w:rsid w:val="000A481D"/>
    <w:rsid w:val="001D3343"/>
    <w:rsid w:val="0029346E"/>
    <w:rsid w:val="003A4CEC"/>
    <w:rsid w:val="003C6079"/>
    <w:rsid w:val="00424A0D"/>
    <w:rsid w:val="004C12D1"/>
    <w:rsid w:val="005604B1"/>
    <w:rsid w:val="00606A07"/>
    <w:rsid w:val="006433C0"/>
    <w:rsid w:val="00643F55"/>
    <w:rsid w:val="006E6D10"/>
    <w:rsid w:val="00755ACC"/>
    <w:rsid w:val="00756624"/>
    <w:rsid w:val="008909B6"/>
    <w:rsid w:val="00A67E6B"/>
    <w:rsid w:val="00AD74F5"/>
    <w:rsid w:val="00B02814"/>
    <w:rsid w:val="00B15A37"/>
    <w:rsid w:val="00B475EF"/>
    <w:rsid w:val="00C051F4"/>
    <w:rsid w:val="00C27A4A"/>
    <w:rsid w:val="00D00980"/>
    <w:rsid w:val="00D30CAA"/>
    <w:rsid w:val="00D34319"/>
    <w:rsid w:val="00E035FD"/>
    <w:rsid w:val="00E91D9C"/>
    <w:rsid w:val="00FE1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A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33C0"/>
    <w:pPr>
      <w:ind w:left="720"/>
      <w:contextualSpacing/>
    </w:pPr>
  </w:style>
  <w:style w:type="paragraph" w:styleId="a4">
    <w:name w:val="Body Text"/>
    <w:basedOn w:val="a"/>
    <w:link w:val="a5"/>
    <w:rsid w:val="00A67E6B"/>
    <w:pPr>
      <w:suppressAutoHyphens/>
      <w:spacing w:after="140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a5">
    <w:name w:val="Основной текст Знак"/>
    <w:basedOn w:val="a0"/>
    <w:link w:val="a4"/>
    <w:rsid w:val="00A67E6B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styleId="a6">
    <w:name w:val="Strong"/>
    <w:basedOn w:val="a0"/>
    <w:uiPriority w:val="22"/>
    <w:qFormat/>
    <w:rsid w:val="003C6079"/>
    <w:rPr>
      <w:b/>
      <w:bCs/>
    </w:rPr>
  </w:style>
  <w:style w:type="paragraph" w:styleId="a7">
    <w:name w:val="Normal (Web)"/>
    <w:basedOn w:val="a"/>
    <w:unhideWhenUsed/>
    <w:qFormat/>
    <w:rsid w:val="003C6079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user">
    <w:name w:val="Блочная цитата (user)"/>
    <w:basedOn w:val="a"/>
    <w:qFormat/>
    <w:rsid w:val="003C6079"/>
    <w:pPr>
      <w:suppressAutoHyphens/>
      <w:spacing w:after="283" w:line="240" w:lineRule="auto"/>
      <w:ind w:left="567" w:right="567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table" w:styleId="a8">
    <w:name w:val="Table Grid"/>
    <w:basedOn w:val="a1"/>
    <w:uiPriority w:val="59"/>
    <w:rsid w:val="003C6079"/>
    <w:pPr>
      <w:suppressAutoHyphens/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560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5604B1"/>
  </w:style>
  <w:style w:type="character" w:customStyle="1" w:styleId="c2">
    <w:name w:val="c2"/>
    <w:basedOn w:val="a0"/>
    <w:rsid w:val="005604B1"/>
  </w:style>
  <w:style w:type="paragraph" w:styleId="a9">
    <w:name w:val="Balloon Text"/>
    <w:basedOn w:val="a"/>
    <w:link w:val="aa"/>
    <w:uiPriority w:val="99"/>
    <w:semiHidden/>
    <w:unhideWhenUsed/>
    <w:rsid w:val="00890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909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3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27079-7203-4F9B-BB9E-4FD35360F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10</Pages>
  <Words>2207</Words>
  <Characters>12583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2026-04-22T07:41:00Z</dcterms:created>
  <dcterms:modified xsi:type="dcterms:W3CDTF">2026-08-31T12:34:00Z</dcterms:modified>
</cp:coreProperties>
</file>